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86FDDB" w14:textId="77777777" w:rsidR="00E74EAB" w:rsidRPr="00FF167C" w:rsidRDefault="00E74EAB" w:rsidP="00E74EAB">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2DF5F610" w14:textId="77777777" w:rsidR="00365E65" w:rsidRDefault="00365E65" w:rsidP="00502F97">
      <w:pPr>
        <w:jc w:val="right"/>
        <w:rPr>
          <w:rFonts w:ascii="Times New Roman" w:hAnsi="Times New Roman" w:cs="Times New Roman"/>
          <w:b/>
          <w:bCs/>
          <w:color w:val="0070C0"/>
          <w:sz w:val="24"/>
          <w:szCs w:val="24"/>
        </w:rPr>
      </w:pP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bookmarkStart w:id="0" w:name="_GoBack"/>
      <w:bookmarkEnd w:id="0"/>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2B411529" w:rsidR="00CD2973" w:rsidRPr="00032860" w:rsidRDefault="008F578C" w:rsidP="006E7FF4">
      <w:pPr>
        <w:pStyle w:val="1"/>
        <w:rPr>
          <w:i/>
          <w:color w:val="FF0000"/>
        </w:rPr>
      </w:pPr>
      <w:bookmarkStart w:id="1" w:name="_Toc150695621"/>
      <w:bookmarkStart w:id="2" w:name="_Toc150695786"/>
      <w:bookmarkStart w:id="3" w:name="_Toc156819857"/>
      <w:r w:rsidRPr="006E7FF4">
        <w:t>«</w:t>
      </w:r>
      <w:r w:rsidR="00085DDE">
        <w:t>ПМ.06</w:t>
      </w:r>
      <w:r w:rsidRPr="006E7FF4">
        <w:t xml:space="preserve"> </w:t>
      </w:r>
      <w:r w:rsidR="00085DDE" w:rsidRPr="00085DDE">
        <w:rPr>
          <w:rFonts w:ascii="Times New Roman Полужирный" w:hAnsi="Times New Roman Полужирный"/>
          <w:caps/>
        </w:rPr>
        <w:t>Освоение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(11176 Бар</w:t>
      </w:r>
      <w:r w:rsidR="00085DDE">
        <w:rPr>
          <w:rFonts w:ascii="Times New Roman Полужирный" w:hAnsi="Times New Roman Полужирный"/>
          <w:caps/>
        </w:rPr>
        <w:t xml:space="preserve">мен) </w:t>
      </w:r>
      <w:r w:rsidR="00970991">
        <w:rPr>
          <w:caps/>
        </w:rPr>
        <w:t>п</w:t>
      </w:r>
      <w:r w:rsidR="00085DDE">
        <w:rPr>
          <w:rFonts w:ascii="Times New Roman Полужирный" w:hAnsi="Times New Roman Полужирный"/>
          <w:caps/>
        </w:rPr>
        <w:t>о запросу работодателя АО «</w:t>
      </w:r>
      <w:r w:rsidR="00085DDE" w:rsidRPr="00085DDE">
        <w:rPr>
          <w:rFonts w:ascii="Times New Roman Полужирный" w:hAnsi="Times New Roman Полужирный"/>
          <w:caps/>
        </w:rPr>
        <w:t>Ком</w:t>
      </w:r>
      <w:r w:rsidR="00085DDE">
        <w:rPr>
          <w:rFonts w:ascii="Times New Roman Полужирный" w:hAnsi="Times New Roman Полужирный"/>
          <w:caps/>
        </w:rPr>
        <w:t>бинат школьного питания «Огонек</w:t>
      </w:r>
      <w:r w:rsidR="00085DDE">
        <w:rPr>
          <w:rFonts w:asciiTheme="minorHAnsi" w:hAnsiTheme="minorHAnsi"/>
          <w:caps/>
        </w:rPr>
        <w:t>»</w:t>
      </w:r>
      <w:r w:rsidRPr="00032860">
        <w:t>»</w:t>
      </w:r>
      <w:bookmarkEnd w:id="1"/>
      <w:bookmarkEnd w:id="2"/>
      <w:bookmarkEnd w:id="3"/>
      <w:r w:rsidR="00032860">
        <w:t xml:space="preserve"> </w:t>
      </w:r>
    </w:p>
    <w:p w14:paraId="41E9DB3F" w14:textId="600FBBAA" w:rsidR="00502F97" w:rsidRDefault="00502F97" w:rsidP="006E7FF4">
      <w:pPr>
        <w:pStyle w:val="1"/>
      </w:pPr>
    </w:p>
    <w:p w14:paraId="4222F83A" w14:textId="77777777" w:rsidR="00E74EAB" w:rsidRDefault="00E74EAB" w:rsidP="00E74EAB">
      <w:pPr>
        <w:spacing w:line="276" w:lineRule="auto"/>
        <w:jc w:val="right"/>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5299926D" w14:textId="77777777" w:rsidR="00E74EAB" w:rsidRDefault="00E74EAB" w:rsidP="00E74EAB">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689332C4" w14:textId="77777777" w:rsidR="00E74EAB" w:rsidRPr="00FF167C" w:rsidRDefault="00E74EAB" w:rsidP="00E74EAB">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720F7ADE" w14:textId="2039ABF9" w:rsidR="00E74EAB" w:rsidRDefault="00E74EAB" w:rsidP="00E74EAB">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5F872F85" w14:textId="77777777" w:rsidR="00E74EAB" w:rsidRPr="00FF167C" w:rsidRDefault="00E74EAB" w:rsidP="00E74EAB">
      <w:pPr>
        <w:spacing w:line="276" w:lineRule="auto"/>
        <w:jc w:val="right"/>
        <w:rPr>
          <w:rFonts w:ascii="Times New Roman" w:hAnsi="Times New Roman"/>
          <w:sz w:val="28"/>
          <w:szCs w:val="28"/>
          <w:u w:val="single"/>
        </w:rPr>
      </w:pPr>
    </w:p>
    <w:p w14:paraId="77C10617" w14:textId="68D30F9A" w:rsidR="00E74EAB" w:rsidRDefault="00E74EAB" w:rsidP="00E74EAB"/>
    <w:p w14:paraId="3823E2D0" w14:textId="77777777" w:rsidR="00E74EAB" w:rsidRPr="00E74EAB" w:rsidRDefault="00E74EAB" w:rsidP="00E74EAB"/>
    <w:p w14:paraId="31CA9082" w14:textId="77777777" w:rsidR="00E74EAB" w:rsidRPr="00E74EAB" w:rsidRDefault="00E74EAB" w:rsidP="00E74EAB"/>
    <w:p w14:paraId="52C23D25" w14:textId="77777777" w:rsidR="00E74EAB" w:rsidRPr="00E74EAB" w:rsidRDefault="00E74EAB" w:rsidP="00E74EAB"/>
    <w:p w14:paraId="12DE9458" w14:textId="77777777" w:rsidR="00E74EAB" w:rsidRPr="00E74EAB" w:rsidRDefault="00E74EAB" w:rsidP="00E74EAB"/>
    <w:p w14:paraId="5E17BCBD" w14:textId="77777777" w:rsidR="00E74EAB" w:rsidRPr="00E74EAB" w:rsidRDefault="00E74EAB" w:rsidP="00E74EAB"/>
    <w:p w14:paraId="408A127B" w14:textId="77777777" w:rsidR="00E74EAB" w:rsidRPr="00E74EAB" w:rsidRDefault="00E74EAB" w:rsidP="00E74EAB"/>
    <w:p w14:paraId="25615F06" w14:textId="77777777" w:rsidR="00E74EAB" w:rsidRPr="00E74EAB" w:rsidRDefault="00E74EAB" w:rsidP="00E74EAB"/>
    <w:p w14:paraId="14CD0364" w14:textId="77777777" w:rsidR="00E74EAB" w:rsidRPr="00E74EAB" w:rsidRDefault="00E74EAB" w:rsidP="00E74EAB"/>
    <w:p w14:paraId="7F4B4885" w14:textId="77777777" w:rsidR="00E74EAB" w:rsidRPr="00E74EAB" w:rsidRDefault="00E74EAB" w:rsidP="00E74EAB"/>
    <w:p w14:paraId="161C502C" w14:textId="77777777" w:rsidR="00E74EAB" w:rsidRPr="00E74EAB" w:rsidRDefault="00E74EAB" w:rsidP="00E74EAB"/>
    <w:p w14:paraId="42C121B4" w14:textId="77777777" w:rsidR="00E74EAB" w:rsidRPr="00E74EAB" w:rsidRDefault="00E74EAB" w:rsidP="00E74EAB"/>
    <w:p w14:paraId="7CF6BA99" w14:textId="77777777" w:rsidR="00E74EAB" w:rsidRPr="00E74EAB" w:rsidRDefault="00E74EAB" w:rsidP="00E74EAB"/>
    <w:p w14:paraId="56594063" w14:textId="77777777" w:rsidR="00E74EAB" w:rsidRPr="00E74EAB" w:rsidRDefault="00E74EAB" w:rsidP="00E74EAB"/>
    <w:p w14:paraId="7F3732A3" w14:textId="77777777" w:rsidR="00E74EAB" w:rsidRPr="00E74EAB" w:rsidRDefault="00E74EAB" w:rsidP="00E74EAB"/>
    <w:p w14:paraId="739732E6" w14:textId="77777777" w:rsidR="00E74EAB" w:rsidRPr="00E74EAB" w:rsidRDefault="00E74EAB" w:rsidP="00E74EAB"/>
    <w:p w14:paraId="3317AAD0" w14:textId="77777777" w:rsidR="00E74EAB" w:rsidRPr="00E74EAB" w:rsidRDefault="00E74EAB" w:rsidP="00E74EAB"/>
    <w:p w14:paraId="6DFA3714" w14:textId="77777777" w:rsidR="00E74EAB" w:rsidRPr="00E74EAB" w:rsidRDefault="00E74EAB" w:rsidP="00E74EAB"/>
    <w:p w14:paraId="6D87F760" w14:textId="77777777" w:rsidR="00E74EAB" w:rsidRPr="00E74EAB" w:rsidRDefault="00E74EAB" w:rsidP="00E74EAB"/>
    <w:p w14:paraId="040A78B1" w14:textId="142A086D" w:rsidR="00E74EAB" w:rsidRPr="00E74EAB" w:rsidRDefault="00E74EAB" w:rsidP="00E74EAB">
      <w:pPr>
        <w:jc w:val="center"/>
      </w:pPr>
      <w:r w:rsidRPr="00FF167C">
        <w:rPr>
          <w:rFonts w:ascii="Times New Roman" w:eastAsia="Times New Roman" w:hAnsi="Times New Roman" w:cs="Times New Roman"/>
          <w:sz w:val="28"/>
          <w:szCs w:val="28"/>
          <w:lang w:eastAsia="ru-RU"/>
        </w:rPr>
        <w:t>Акбулак, 2025 год</w:t>
      </w:r>
    </w:p>
    <w:p w14:paraId="4848363D" w14:textId="7084583A" w:rsidR="00E74EAB" w:rsidRDefault="00E74EAB" w:rsidP="00E74EAB">
      <w:pPr>
        <w:rPr>
          <w:rFonts w:ascii="Times New Roman" w:hAnsi="Times New Roman" w:cs="Times New Roman"/>
          <w:b/>
          <w:bCs/>
          <w:sz w:val="24"/>
          <w:szCs w:val="24"/>
        </w:rPr>
      </w:pPr>
      <w:r w:rsidRPr="00E74EAB">
        <w:rPr>
          <w:rFonts w:ascii="Times New Roman" w:hAnsi="Times New Roman" w:cs="Times New Roman"/>
          <w:b/>
          <w:bCs/>
          <w:noProof/>
          <w:sz w:val="24"/>
          <w:szCs w:val="24"/>
          <w:lang w:eastAsia="ru-RU"/>
        </w:rPr>
        <w:lastRenderedPageBreak/>
        <w:drawing>
          <wp:inline distT="0" distB="0" distL="0" distR="0" wp14:anchorId="2CC50D98" wp14:editId="34C40419">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r w:rsidR="004A5A25">
        <w:rPr>
          <w:rFonts w:ascii="Times New Roman" w:hAnsi="Times New Roman" w:cs="Times New Roman"/>
          <w:b/>
          <w:bCs/>
          <w:sz w:val="24"/>
          <w:szCs w:val="24"/>
        </w:rPr>
        <w:br w:type="page"/>
      </w:r>
    </w:p>
    <w:p w14:paraId="6FD6EAF3" w14:textId="10F2A8F3"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176059D6" w14:textId="77777777" w:rsidR="00E847E0"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7720961" w:history="1">
        <w:r w:rsidR="00E847E0" w:rsidRPr="00604130">
          <w:rPr>
            <w:rStyle w:val="af0"/>
          </w:rPr>
          <w:t>1. Общая характеристика РАБОЧЕЙ ПРОГРАММЫ ПРОФЕССИОНАЛЬНОГО МОДУЛЯ</w:t>
        </w:r>
        <w:r w:rsidR="00E847E0">
          <w:rPr>
            <w:webHidden/>
          </w:rPr>
          <w:tab/>
        </w:r>
        <w:r w:rsidR="00E847E0">
          <w:rPr>
            <w:webHidden/>
          </w:rPr>
          <w:fldChar w:fldCharType="begin"/>
        </w:r>
        <w:r w:rsidR="00E847E0">
          <w:rPr>
            <w:webHidden/>
          </w:rPr>
          <w:instrText xml:space="preserve"> PAGEREF _Toc167720961 \h </w:instrText>
        </w:r>
        <w:r w:rsidR="00E847E0">
          <w:rPr>
            <w:webHidden/>
          </w:rPr>
        </w:r>
        <w:r w:rsidR="00E847E0">
          <w:rPr>
            <w:webHidden/>
          </w:rPr>
          <w:fldChar w:fldCharType="separate"/>
        </w:r>
        <w:r w:rsidR="00324D57">
          <w:rPr>
            <w:webHidden/>
          </w:rPr>
          <w:t>3</w:t>
        </w:r>
        <w:r w:rsidR="00E847E0">
          <w:rPr>
            <w:webHidden/>
          </w:rPr>
          <w:fldChar w:fldCharType="end"/>
        </w:r>
      </w:hyperlink>
    </w:p>
    <w:p w14:paraId="666336D7" w14:textId="77777777" w:rsidR="00E847E0" w:rsidRDefault="0020633F">
      <w:pPr>
        <w:pStyle w:val="21"/>
        <w:rPr>
          <w:rFonts w:asciiTheme="minorHAnsi" w:eastAsiaTheme="minorEastAsia" w:hAnsiTheme="minorHAnsi" w:cstheme="minorBidi"/>
          <w:i w:val="0"/>
          <w:iCs w:val="0"/>
          <w:sz w:val="22"/>
          <w:szCs w:val="22"/>
        </w:rPr>
      </w:pPr>
      <w:hyperlink w:anchor="_Toc167720962" w:history="1">
        <w:r w:rsidR="00E847E0" w:rsidRPr="00604130">
          <w:rPr>
            <w:rStyle w:val="af0"/>
          </w:rPr>
          <w:t>1.1.</w:t>
        </w:r>
        <w:r w:rsidR="00E847E0">
          <w:rPr>
            <w:rFonts w:asciiTheme="minorHAnsi" w:eastAsiaTheme="minorEastAsia" w:hAnsiTheme="minorHAnsi" w:cstheme="minorBidi"/>
            <w:i w:val="0"/>
            <w:iCs w:val="0"/>
            <w:sz w:val="22"/>
            <w:szCs w:val="22"/>
          </w:rPr>
          <w:tab/>
        </w:r>
        <w:r w:rsidR="00E847E0" w:rsidRPr="00604130">
          <w:rPr>
            <w:rStyle w:val="af0"/>
          </w:rPr>
          <w:t>Цель и место профессионального модуля в структуре образовательной программы</w:t>
        </w:r>
        <w:r w:rsidR="00E847E0">
          <w:rPr>
            <w:webHidden/>
          </w:rPr>
          <w:tab/>
        </w:r>
        <w:r w:rsidR="00E847E0">
          <w:rPr>
            <w:webHidden/>
          </w:rPr>
          <w:fldChar w:fldCharType="begin"/>
        </w:r>
        <w:r w:rsidR="00E847E0">
          <w:rPr>
            <w:webHidden/>
          </w:rPr>
          <w:instrText xml:space="preserve"> PAGEREF _Toc167720962 \h </w:instrText>
        </w:r>
        <w:r w:rsidR="00E847E0">
          <w:rPr>
            <w:webHidden/>
          </w:rPr>
        </w:r>
        <w:r w:rsidR="00E847E0">
          <w:rPr>
            <w:webHidden/>
          </w:rPr>
          <w:fldChar w:fldCharType="separate"/>
        </w:r>
        <w:r w:rsidR="00324D57">
          <w:rPr>
            <w:webHidden/>
          </w:rPr>
          <w:t>3</w:t>
        </w:r>
        <w:r w:rsidR="00E847E0">
          <w:rPr>
            <w:webHidden/>
          </w:rPr>
          <w:fldChar w:fldCharType="end"/>
        </w:r>
      </w:hyperlink>
    </w:p>
    <w:p w14:paraId="073BB69E" w14:textId="77777777" w:rsidR="00E847E0" w:rsidRDefault="0020633F">
      <w:pPr>
        <w:pStyle w:val="21"/>
        <w:rPr>
          <w:rFonts w:asciiTheme="minorHAnsi" w:eastAsiaTheme="minorEastAsia" w:hAnsiTheme="minorHAnsi" w:cstheme="minorBidi"/>
          <w:i w:val="0"/>
          <w:iCs w:val="0"/>
          <w:sz w:val="22"/>
          <w:szCs w:val="22"/>
        </w:rPr>
      </w:pPr>
      <w:hyperlink w:anchor="_Toc167720963" w:history="1">
        <w:r w:rsidR="00E847E0" w:rsidRPr="00604130">
          <w:rPr>
            <w:rStyle w:val="af0"/>
          </w:rPr>
          <w:t>1.2.</w:t>
        </w:r>
        <w:r w:rsidR="00E847E0">
          <w:rPr>
            <w:rFonts w:asciiTheme="minorHAnsi" w:eastAsiaTheme="minorEastAsia" w:hAnsiTheme="minorHAnsi" w:cstheme="minorBidi"/>
            <w:i w:val="0"/>
            <w:iCs w:val="0"/>
            <w:sz w:val="22"/>
            <w:szCs w:val="22"/>
          </w:rPr>
          <w:tab/>
        </w:r>
        <w:r w:rsidR="00E847E0" w:rsidRPr="00604130">
          <w:rPr>
            <w:rStyle w:val="af0"/>
          </w:rPr>
          <w:t>Планируемые результаты освоения профессионального модуля</w:t>
        </w:r>
        <w:r w:rsidR="00E847E0">
          <w:rPr>
            <w:webHidden/>
          </w:rPr>
          <w:tab/>
        </w:r>
        <w:r w:rsidR="00E847E0">
          <w:rPr>
            <w:webHidden/>
          </w:rPr>
          <w:fldChar w:fldCharType="begin"/>
        </w:r>
        <w:r w:rsidR="00E847E0">
          <w:rPr>
            <w:webHidden/>
          </w:rPr>
          <w:instrText xml:space="preserve"> PAGEREF _Toc167720963 \h </w:instrText>
        </w:r>
        <w:r w:rsidR="00E847E0">
          <w:rPr>
            <w:webHidden/>
          </w:rPr>
        </w:r>
        <w:r w:rsidR="00E847E0">
          <w:rPr>
            <w:webHidden/>
          </w:rPr>
          <w:fldChar w:fldCharType="separate"/>
        </w:r>
        <w:r w:rsidR="00324D57">
          <w:rPr>
            <w:webHidden/>
          </w:rPr>
          <w:t>3</w:t>
        </w:r>
        <w:r w:rsidR="00E847E0">
          <w:rPr>
            <w:webHidden/>
          </w:rPr>
          <w:fldChar w:fldCharType="end"/>
        </w:r>
      </w:hyperlink>
    </w:p>
    <w:p w14:paraId="18D97D14" w14:textId="77777777" w:rsidR="00E847E0" w:rsidRDefault="0020633F">
      <w:pPr>
        <w:pStyle w:val="21"/>
        <w:rPr>
          <w:rFonts w:asciiTheme="minorHAnsi" w:eastAsiaTheme="minorEastAsia" w:hAnsiTheme="minorHAnsi" w:cstheme="minorBidi"/>
          <w:i w:val="0"/>
          <w:iCs w:val="0"/>
          <w:sz w:val="22"/>
          <w:szCs w:val="22"/>
        </w:rPr>
      </w:pPr>
      <w:hyperlink w:anchor="_Toc167720964" w:history="1">
        <w:r w:rsidR="00E847E0" w:rsidRPr="00604130">
          <w:rPr>
            <w:rStyle w:val="af0"/>
          </w:rPr>
          <w:t>1.3.</w:t>
        </w:r>
        <w:r w:rsidR="00E847E0">
          <w:rPr>
            <w:rFonts w:asciiTheme="minorHAnsi" w:eastAsiaTheme="minorEastAsia" w:hAnsiTheme="minorHAnsi" w:cstheme="minorBidi"/>
            <w:i w:val="0"/>
            <w:iCs w:val="0"/>
            <w:sz w:val="22"/>
            <w:szCs w:val="22"/>
          </w:rPr>
          <w:tab/>
        </w:r>
        <w:r w:rsidR="00E847E0" w:rsidRPr="00604130">
          <w:rPr>
            <w:rStyle w:val="af0"/>
          </w:rPr>
          <w:t>Обоснование часов вариативной части ОПОП-П</w:t>
        </w:r>
        <w:r w:rsidR="00E847E0">
          <w:rPr>
            <w:webHidden/>
          </w:rPr>
          <w:tab/>
        </w:r>
        <w:r w:rsidR="00E847E0">
          <w:rPr>
            <w:webHidden/>
          </w:rPr>
          <w:fldChar w:fldCharType="begin"/>
        </w:r>
        <w:r w:rsidR="00E847E0">
          <w:rPr>
            <w:webHidden/>
          </w:rPr>
          <w:instrText xml:space="preserve"> PAGEREF _Toc167720964 \h </w:instrText>
        </w:r>
        <w:r w:rsidR="00E847E0">
          <w:rPr>
            <w:webHidden/>
          </w:rPr>
        </w:r>
        <w:r w:rsidR="00E847E0">
          <w:rPr>
            <w:webHidden/>
          </w:rPr>
          <w:fldChar w:fldCharType="separate"/>
        </w:r>
        <w:r w:rsidR="00324D57">
          <w:rPr>
            <w:webHidden/>
          </w:rPr>
          <w:t>9</w:t>
        </w:r>
        <w:r w:rsidR="00E847E0">
          <w:rPr>
            <w:webHidden/>
          </w:rPr>
          <w:fldChar w:fldCharType="end"/>
        </w:r>
      </w:hyperlink>
    </w:p>
    <w:p w14:paraId="6AA02C26" w14:textId="77777777" w:rsidR="00E847E0" w:rsidRDefault="0020633F">
      <w:pPr>
        <w:pStyle w:val="14"/>
        <w:rPr>
          <w:rFonts w:asciiTheme="minorHAnsi" w:eastAsiaTheme="minorEastAsia" w:hAnsiTheme="minorHAnsi" w:cstheme="minorBidi"/>
          <w:b w:val="0"/>
          <w:bCs w:val="0"/>
          <w:lang w:eastAsia="ru-RU"/>
        </w:rPr>
      </w:pPr>
      <w:hyperlink w:anchor="_Toc167720965" w:history="1">
        <w:r w:rsidR="00E847E0" w:rsidRPr="00604130">
          <w:rPr>
            <w:rStyle w:val="af0"/>
          </w:rPr>
          <w:t>2. Структура и содержание профессионального модуля</w:t>
        </w:r>
        <w:r w:rsidR="00E847E0">
          <w:rPr>
            <w:webHidden/>
          </w:rPr>
          <w:tab/>
        </w:r>
        <w:r w:rsidR="00E847E0">
          <w:rPr>
            <w:webHidden/>
          </w:rPr>
          <w:fldChar w:fldCharType="begin"/>
        </w:r>
        <w:r w:rsidR="00E847E0">
          <w:rPr>
            <w:webHidden/>
          </w:rPr>
          <w:instrText xml:space="preserve"> PAGEREF _Toc167720965 \h </w:instrText>
        </w:r>
        <w:r w:rsidR="00E847E0">
          <w:rPr>
            <w:webHidden/>
          </w:rPr>
        </w:r>
        <w:r w:rsidR="00E847E0">
          <w:rPr>
            <w:webHidden/>
          </w:rPr>
          <w:fldChar w:fldCharType="separate"/>
        </w:r>
        <w:r w:rsidR="00324D57">
          <w:rPr>
            <w:webHidden/>
          </w:rPr>
          <w:t>17</w:t>
        </w:r>
        <w:r w:rsidR="00E847E0">
          <w:rPr>
            <w:webHidden/>
          </w:rPr>
          <w:fldChar w:fldCharType="end"/>
        </w:r>
      </w:hyperlink>
    </w:p>
    <w:p w14:paraId="1DCA9D60" w14:textId="77777777" w:rsidR="00E847E0" w:rsidRDefault="0020633F">
      <w:pPr>
        <w:pStyle w:val="21"/>
        <w:rPr>
          <w:rFonts w:asciiTheme="minorHAnsi" w:eastAsiaTheme="minorEastAsia" w:hAnsiTheme="minorHAnsi" w:cstheme="minorBidi"/>
          <w:i w:val="0"/>
          <w:iCs w:val="0"/>
          <w:sz w:val="22"/>
          <w:szCs w:val="22"/>
        </w:rPr>
      </w:pPr>
      <w:hyperlink w:anchor="_Toc167720966" w:history="1">
        <w:r w:rsidR="00E847E0" w:rsidRPr="00604130">
          <w:rPr>
            <w:rStyle w:val="af0"/>
          </w:rPr>
          <w:t>2.1. Трудоемкость освоения модуля</w:t>
        </w:r>
        <w:r w:rsidR="00E847E0">
          <w:rPr>
            <w:webHidden/>
          </w:rPr>
          <w:tab/>
        </w:r>
        <w:r w:rsidR="00E847E0">
          <w:rPr>
            <w:webHidden/>
          </w:rPr>
          <w:fldChar w:fldCharType="begin"/>
        </w:r>
        <w:r w:rsidR="00E847E0">
          <w:rPr>
            <w:webHidden/>
          </w:rPr>
          <w:instrText xml:space="preserve"> PAGEREF _Toc167720966 \h </w:instrText>
        </w:r>
        <w:r w:rsidR="00E847E0">
          <w:rPr>
            <w:webHidden/>
          </w:rPr>
        </w:r>
        <w:r w:rsidR="00E847E0">
          <w:rPr>
            <w:webHidden/>
          </w:rPr>
          <w:fldChar w:fldCharType="separate"/>
        </w:r>
        <w:r w:rsidR="00324D57">
          <w:rPr>
            <w:webHidden/>
          </w:rPr>
          <w:t>17</w:t>
        </w:r>
        <w:r w:rsidR="00E847E0">
          <w:rPr>
            <w:webHidden/>
          </w:rPr>
          <w:fldChar w:fldCharType="end"/>
        </w:r>
      </w:hyperlink>
    </w:p>
    <w:p w14:paraId="0104311D" w14:textId="77777777" w:rsidR="00E847E0" w:rsidRDefault="0020633F">
      <w:pPr>
        <w:pStyle w:val="21"/>
        <w:rPr>
          <w:rFonts w:asciiTheme="minorHAnsi" w:eastAsiaTheme="minorEastAsia" w:hAnsiTheme="minorHAnsi" w:cstheme="minorBidi"/>
          <w:i w:val="0"/>
          <w:iCs w:val="0"/>
          <w:sz w:val="22"/>
          <w:szCs w:val="22"/>
        </w:rPr>
      </w:pPr>
      <w:hyperlink w:anchor="_Toc167720967" w:history="1">
        <w:r w:rsidR="00E847E0" w:rsidRPr="00604130">
          <w:rPr>
            <w:rStyle w:val="af0"/>
          </w:rPr>
          <w:t>2.2. Структура профессионального модуля</w:t>
        </w:r>
        <w:r w:rsidR="00E847E0">
          <w:rPr>
            <w:webHidden/>
          </w:rPr>
          <w:tab/>
        </w:r>
        <w:r w:rsidR="00E847E0">
          <w:rPr>
            <w:webHidden/>
          </w:rPr>
          <w:fldChar w:fldCharType="begin"/>
        </w:r>
        <w:r w:rsidR="00E847E0">
          <w:rPr>
            <w:webHidden/>
          </w:rPr>
          <w:instrText xml:space="preserve"> PAGEREF _Toc167720967 \h </w:instrText>
        </w:r>
        <w:r w:rsidR="00E847E0">
          <w:rPr>
            <w:webHidden/>
          </w:rPr>
        </w:r>
        <w:r w:rsidR="00E847E0">
          <w:rPr>
            <w:webHidden/>
          </w:rPr>
          <w:fldChar w:fldCharType="separate"/>
        </w:r>
        <w:r w:rsidR="00324D57">
          <w:rPr>
            <w:webHidden/>
          </w:rPr>
          <w:t>17</w:t>
        </w:r>
        <w:r w:rsidR="00E847E0">
          <w:rPr>
            <w:webHidden/>
          </w:rPr>
          <w:fldChar w:fldCharType="end"/>
        </w:r>
      </w:hyperlink>
    </w:p>
    <w:p w14:paraId="18DCD2B8" w14:textId="77777777" w:rsidR="00E847E0" w:rsidRDefault="0020633F">
      <w:pPr>
        <w:pStyle w:val="21"/>
        <w:rPr>
          <w:rFonts w:asciiTheme="minorHAnsi" w:eastAsiaTheme="minorEastAsia" w:hAnsiTheme="minorHAnsi" w:cstheme="minorBidi"/>
          <w:i w:val="0"/>
          <w:iCs w:val="0"/>
          <w:sz w:val="22"/>
          <w:szCs w:val="22"/>
        </w:rPr>
      </w:pPr>
      <w:hyperlink w:anchor="_Toc167720968" w:history="1">
        <w:r w:rsidR="00E847E0" w:rsidRPr="00604130">
          <w:rPr>
            <w:rStyle w:val="af0"/>
          </w:rPr>
          <w:t>2.3. Содержание профессионального модуля</w:t>
        </w:r>
        <w:r w:rsidR="00E847E0">
          <w:rPr>
            <w:webHidden/>
          </w:rPr>
          <w:tab/>
        </w:r>
        <w:r w:rsidR="00E847E0">
          <w:rPr>
            <w:webHidden/>
          </w:rPr>
          <w:fldChar w:fldCharType="begin"/>
        </w:r>
        <w:r w:rsidR="00E847E0">
          <w:rPr>
            <w:webHidden/>
          </w:rPr>
          <w:instrText xml:space="preserve"> PAGEREF _Toc167720968 \h </w:instrText>
        </w:r>
        <w:r w:rsidR="00E847E0">
          <w:rPr>
            <w:webHidden/>
          </w:rPr>
        </w:r>
        <w:r w:rsidR="00E847E0">
          <w:rPr>
            <w:webHidden/>
          </w:rPr>
          <w:fldChar w:fldCharType="separate"/>
        </w:r>
        <w:r w:rsidR="00324D57">
          <w:rPr>
            <w:webHidden/>
          </w:rPr>
          <w:t>18</w:t>
        </w:r>
        <w:r w:rsidR="00E847E0">
          <w:rPr>
            <w:webHidden/>
          </w:rPr>
          <w:fldChar w:fldCharType="end"/>
        </w:r>
      </w:hyperlink>
    </w:p>
    <w:p w14:paraId="6A8CA4A0" w14:textId="77777777" w:rsidR="00E847E0" w:rsidRDefault="0020633F">
      <w:pPr>
        <w:pStyle w:val="14"/>
        <w:rPr>
          <w:rFonts w:asciiTheme="minorHAnsi" w:eastAsiaTheme="minorEastAsia" w:hAnsiTheme="minorHAnsi" w:cstheme="minorBidi"/>
          <w:b w:val="0"/>
          <w:bCs w:val="0"/>
          <w:lang w:eastAsia="ru-RU"/>
        </w:rPr>
      </w:pPr>
      <w:hyperlink w:anchor="_Toc167720969" w:history="1">
        <w:r w:rsidR="00E847E0" w:rsidRPr="00604130">
          <w:rPr>
            <w:rStyle w:val="af0"/>
          </w:rPr>
          <w:t>3. Условия реализации профессионального модуля</w:t>
        </w:r>
        <w:r w:rsidR="00E847E0">
          <w:rPr>
            <w:webHidden/>
          </w:rPr>
          <w:tab/>
        </w:r>
        <w:r w:rsidR="00E847E0">
          <w:rPr>
            <w:webHidden/>
          </w:rPr>
          <w:fldChar w:fldCharType="begin"/>
        </w:r>
        <w:r w:rsidR="00E847E0">
          <w:rPr>
            <w:webHidden/>
          </w:rPr>
          <w:instrText xml:space="preserve"> PAGEREF _Toc167720969 \h </w:instrText>
        </w:r>
        <w:r w:rsidR="00E847E0">
          <w:rPr>
            <w:webHidden/>
          </w:rPr>
        </w:r>
        <w:r w:rsidR="00E847E0">
          <w:rPr>
            <w:webHidden/>
          </w:rPr>
          <w:fldChar w:fldCharType="separate"/>
        </w:r>
        <w:r w:rsidR="00324D57">
          <w:rPr>
            <w:webHidden/>
          </w:rPr>
          <w:t>27</w:t>
        </w:r>
        <w:r w:rsidR="00E847E0">
          <w:rPr>
            <w:webHidden/>
          </w:rPr>
          <w:fldChar w:fldCharType="end"/>
        </w:r>
      </w:hyperlink>
    </w:p>
    <w:p w14:paraId="309473EB" w14:textId="77777777" w:rsidR="00E847E0" w:rsidRDefault="0020633F">
      <w:pPr>
        <w:pStyle w:val="21"/>
        <w:rPr>
          <w:rFonts w:asciiTheme="minorHAnsi" w:eastAsiaTheme="minorEastAsia" w:hAnsiTheme="minorHAnsi" w:cstheme="minorBidi"/>
          <w:i w:val="0"/>
          <w:iCs w:val="0"/>
          <w:sz w:val="22"/>
          <w:szCs w:val="22"/>
        </w:rPr>
      </w:pPr>
      <w:hyperlink w:anchor="_Toc167720970" w:history="1">
        <w:r w:rsidR="00E847E0" w:rsidRPr="00604130">
          <w:rPr>
            <w:rStyle w:val="af0"/>
          </w:rPr>
          <w:t>3.1. Материально-техническое обеспечение</w:t>
        </w:r>
        <w:r w:rsidR="00E847E0">
          <w:rPr>
            <w:webHidden/>
          </w:rPr>
          <w:tab/>
        </w:r>
        <w:r w:rsidR="00E847E0">
          <w:rPr>
            <w:webHidden/>
          </w:rPr>
          <w:fldChar w:fldCharType="begin"/>
        </w:r>
        <w:r w:rsidR="00E847E0">
          <w:rPr>
            <w:webHidden/>
          </w:rPr>
          <w:instrText xml:space="preserve"> PAGEREF _Toc167720970 \h </w:instrText>
        </w:r>
        <w:r w:rsidR="00E847E0">
          <w:rPr>
            <w:webHidden/>
          </w:rPr>
        </w:r>
        <w:r w:rsidR="00E847E0">
          <w:rPr>
            <w:webHidden/>
          </w:rPr>
          <w:fldChar w:fldCharType="separate"/>
        </w:r>
        <w:r w:rsidR="00324D57">
          <w:rPr>
            <w:webHidden/>
          </w:rPr>
          <w:t>27</w:t>
        </w:r>
        <w:r w:rsidR="00E847E0">
          <w:rPr>
            <w:webHidden/>
          </w:rPr>
          <w:fldChar w:fldCharType="end"/>
        </w:r>
      </w:hyperlink>
    </w:p>
    <w:p w14:paraId="4A2FBBD0" w14:textId="77777777" w:rsidR="00E847E0" w:rsidRDefault="0020633F">
      <w:pPr>
        <w:pStyle w:val="21"/>
        <w:rPr>
          <w:rFonts w:asciiTheme="minorHAnsi" w:eastAsiaTheme="minorEastAsia" w:hAnsiTheme="minorHAnsi" w:cstheme="minorBidi"/>
          <w:i w:val="0"/>
          <w:iCs w:val="0"/>
          <w:sz w:val="22"/>
          <w:szCs w:val="22"/>
        </w:rPr>
      </w:pPr>
      <w:hyperlink w:anchor="_Toc167720971" w:history="1">
        <w:r w:rsidR="00E847E0" w:rsidRPr="00604130">
          <w:rPr>
            <w:rStyle w:val="af0"/>
          </w:rPr>
          <w:t>3.2. Учебно-методическое обеспечение</w:t>
        </w:r>
        <w:r w:rsidR="00E847E0">
          <w:rPr>
            <w:webHidden/>
          </w:rPr>
          <w:tab/>
        </w:r>
        <w:r w:rsidR="00E847E0">
          <w:rPr>
            <w:webHidden/>
          </w:rPr>
          <w:fldChar w:fldCharType="begin"/>
        </w:r>
        <w:r w:rsidR="00E847E0">
          <w:rPr>
            <w:webHidden/>
          </w:rPr>
          <w:instrText xml:space="preserve"> PAGEREF _Toc167720971 \h </w:instrText>
        </w:r>
        <w:r w:rsidR="00E847E0">
          <w:rPr>
            <w:webHidden/>
          </w:rPr>
        </w:r>
        <w:r w:rsidR="00E847E0">
          <w:rPr>
            <w:webHidden/>
          </w:rPr>
          <w:fldChar w:fldCharType="separate"/>
        </w:r>
        <w:r w:rsidR="00324D57">
          <w:rPr>
            <w:webHidden/>
          </w:rPr>
          <w:t>27</w:t>
        </w:r>
        <w:r w:rsidR="00E847E0">
          <w:rPr>
            <w:webHidden/>
          </w:rPr>
          <w:fldChar w:fldCharType="end"/>
        </w:r>
      </w:hyperlink>
    </w:p>
    <w:p w14:paraId="2444F24E" w14:textId="77777777" w:rsidR="00E847E0" w:rsidRDefault="0020633F">
      <w:pPr>
        <w:pStyle w:val="14"/>
        <w:rPr>
          <w:rFonts w:asciiTheme="minorHAnsi" w:eastAsiaTheme="minorEastAsia" w:hAnsiTheme="minorHAnsi" w:cstheme="minorBidi"/>
          <w:b w:val="0"/>
          <w:bCs w:val="0"/>
          <w:lang w:eastAsia="ru-RU"/>
        </w:rPr>
      </w:pPr>
      <w:hyperlink w:anchor="_Toc167720972" w:history="1">
        <w:r w:rsidR="00E847E0" w:rsidRPr="00604130">
          <w:rPr>
            <w:rStyle w:val="af0"/>
          </w:rPr>
          <w:t>4. Контроль и оценка результатов освоения  профессионального модуля</w:t>
        </w:r>
        <w:r w:rsidR="00E847E0">
          <w:rPr>
            <w:webHidden/>
          </w:rPr>
          <w:tab/>
        </w:r>
        <w:r w:rsidR="00E847E0">
          <w:rPr>
            <w:webHidden/>
          </w:rPr>
          <w:fldChar w:fldCharType="begin"/>
        </w:r>
        <w:r w:rsidR="00E847E0">
          <w:rPr>
            <w:webHidden/>
          </w:rPr>
          <w:instrText xml:space="preserve"> PAGEREF _Toc167720972 \h </w:instrText>
        </w:r>
        <w:r w:rsidR="00E847E0">
          <w:rPr>
            <w:webHidden/>
          </w:rPr>
        </w:r>
        <w:r w:rsidR="00E847E0">
          <w:rPr>
            <w:webHidden/>
          </w:rPr>
          <w:fldChar w:fldCharType="separate"/>
        </w:r>
        <w:r w:rsidR="00324D57">
          <w:rPr>
            <w:webHidden/>
          </w:rPr>
          <w:t>29</w:t>
        </w:r>
        <w:r w:rsidR="00E847E0">
          <w:rPr>
            <w:webHidden/>
          </w:rPr>
          <w:fldChar w:fldCharType="end"/>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bookmarkStart w:id="4" w:name="_Toc149904144"/>
      <w:bookmarkStart w:id="5" w:name="_Toc150695622"/>
      <w:bookmarkStart w:id="6" w:name="_Toc150695787"/>
    </w:p>
    <w:p w14:paraId="19B931A0" w14:textId="12297DA3" w:rsidR="006E7FF4" w:rsidRPr="00D46500" w:rsidRDefault="006E7FF4" w:rsidP="0020413C">
      <w:pPr>
        <w:pStyle w:val="1f"/>
        <w:rPr>
          <w:rFonts w:ascii="Times New Roman" w:hAnsi="Times New Roman"/>
          <w:lang w:val="ru-RU"/>
        </w:rPr>
      </w:pPr>
      <w:bookmarkStart w:id="7" w:name="_Toc167720961"/>
      <w:r w:rsidRPr="007863C1">
        <w:lastRenderedPageBreak/>
        <w:t>1. Общая характеристика</w:t>
      </w:r>
      <w:bookmarkEnd w:id="4"/>
      <w:bookmarkEnd w:id="5"/>
      <w:bookmarkEnd w:id="6"/>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7"/>
    </w:p>
    <w:p w14:paraId="2E96B3C6" w14:textId="7AD58608" w:rsidR="002D28AA" w:rsidRPr="00D46500" w:rsidRDefault="002D28AA" w:rsidP="002D28AA">
      <w:pPr>
        <w:pStyle w:val="1d"/>
        <w:jc w:val="center"/>
        <w:rPr>
          <w:rFonts w:eastAsia="Segoe UI"/>
          <w:lang w:val="ru-RU"/>
        </w:rPr>
      </w:pPr>
      <w:r w:rsidRPr="00D46500">
        <w:rPr>
          <w:rFonts w:eastAsia="Segoe UI"/>
          <w:lang w:val="ru-RU"/>
        </w:rPr>
        <w:t>«</w:t>
      </w:r>
      <w:r w:rsidR="00085DDE">
        <w:rPr>
          <w:rFonts w:eastAsia="Segoe UI"/>
          <w:lang w:val="ru-RU"/>
        </w:rPr>
        <w:t>ПМ.06</w:t>
      </w:r>
      <w:r w:rsidR="00365E65" w:rsidRPr="00365E65">
        <w:rPr>
          <w:rFonts w:eastAsia="Segoe UI"/>
          <w:lang w:val="ru-RU"/>
        </w:rPr>
        <w:t xml:space="preserve"> </w:t>
      </w:r>
      <w:r w:rsidR="00085DDE" w:rsidRPr="00085DDE">
        <w:rPr>
          <w:rFonts w:eastAsia="Segoe UI"/>
          <w:lang w:val="ru-RU"/>
        </w:rPr>
        <w:t xml:space="preserve">Освоение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(11176 Бармен) </w:t>
      </w:r>
      <w:r w:rsidR="00970991">
        <w:rPr>
          <w:rFonts w:eastAsia="Segoe UI"/>
          <w:lang w:val="ru-RU"/>
        </w:rPr>
        <w:t>п</w:t>
      </w:r>
      <w:r w:rsidR="00085DDE" w:rsidRPr="00085DDE">
        <w:rPr>
          <w:rFonts w:eastAsia="Segoe UI"/>
          <w:lang w:val="ru-RU"/>
        </w:rPr>
        <w:t>о запросу работодателя АО "Комбинат школьного питания "Огонек"</w:t>
      </w:r>
      <w:r w:rsidRPr="00D46500">
        <w:rPr>
          <w:rFonts w:eastAsia="Segoe UI"/>
          <w:lang w:val="ru-RU"/>
        </w:rPr>
        <w:t>»</w:t>
      </w:r>
    </w:p>
    <w:p w14:paraId="667B7264" w14:textId="212E38E4" w:rsidR="002D28AA" w:rsidRPr="00C13371" w:rsidRDefault="00365E65" w:rsidP="002D28AA">
      <w:pPr>
        <w:pStyle w:val="1d"/>
        <w:jc w:val="center"/>
        <w:rPr>
          <w:rFonts w:eastAsia="Segoe UI"/>
          <w:vertAlign w:val="superscript"/>
          <w:lang w:val="ru-RU"/>
        </w:rPr>
      </w:pPr>
      <w:r>
        <w:rPr>
          <w:rFonts w:eastAsia="Segoe UI"/>
          <w:vertAlign w:val="superscript"/>
          <w:lang w:val="ru-RU"/>
        </w:rPr>
        <w:t xml:space="preserve"> </w:t>
      </w:r>
    </w:p>
    <w:p w14:paraId="4304E186" w14:textId="2CCC567F" w:rsidR="002D28AA" w:rsidRDefault="00C63897" w:rsidP="008D7148">
      <w:pPr>
        <w:pStyle w:val="114"/>
        <w:numPr>
          <w:ilvl w:val="1"/>
          <w:numId w:val="14"/>
        </w:numPr>
        <w:rPr>
          <w:rFonts w:ascii="Times New Roman" w:hAnsi="Times New Roman"/>
        </w:rPr>
      </w:pPr>
      <w:bookmarkStart w:id="8" w:name="_Toc150695623"/>
      <w:bookmarkStart w:id="9" w:name="_Toc167720962"/>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8"/>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9"/>
      <w:r w:rsidR="002D28AA">
        <w:rPr>
          <w:rFonts w:ascii="Times New Roman" w:hAnsi="Times New Roman"/>
        </w:rPr>
        <w:t xml:space="preserve"> </w:t>
      </w:r>
    </w:p>
    <w:p w14:paraId="524C0818" w14:textId="17AB8D12" w:rsidR="008D7148" w:rsidRPr="001B6656" w:rsidRDefault="008D7148" w:rsidP="008D7148">
      <w:pPr>
        <w:pStyle w:val="a4"/>
        <w:suppressAutoHyphens/>
        <w:spacing w:line="276" w:lineRule="auto"/>
        <w:ind w:left="420"/>
        <w:jc w:val="both"/>
        <w:rPr>
          <w:rFonts w:ascii="Times New Roman" w:eastAsia="Times New Roman" w:hAnsi="Times New Roman" w:cs="Times New Roman"/>
          <w:i/>
          <w:color w:val="FF0000"/>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Pr="00365E65">
        <w:rPr>
          <w:rFonts w:ascii="Times New Roman" w:eastAsia="Times New Roman" w:hAnsi="Times New Roman" w:cs="Times New Roman"/>
          <w:iCs/>
          <w:sz w:val="24"/>
          <w:szCs w:val="24"/>
          <w:lang w:eastAsia="ru-RU"/>
        </w:rPr>
        <w:t>«</w:t>
      </w:r>
      <w:r w:rsidR="00085DDE" w:rsidRPr="00085DDE">
        <w:rPr>
          <w:rFonts w:ascii="Times New Roman" w:eastAsia="Times New Roman" w:hAnsi="Times New Roman" w:cs="Times New Roman"/>
          <w:sz w:val="24"/>
          <w:szCs w:val="24"/>
          <w:lang w:eastAsia="ru-RU"/>
        </w:rPr>
        <w:t>ВД.06 Освоение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(11176 Бармен) по запросу работодателя АО "Комбинат школьного питания "Огонек"</w:t>
      </w:r>
      <w:r w:rsidRPr="00365E65">
        <w:rPr>
          <w:rFonts w:ascii="Times New Roman" w:eastAsia="Times New Roman" w:hAnsi="Times New Roman" w:cs="Times New Roman"/>
          <w:bCs/>
          <w:iCs/>
          <w:sz w:val="24"/>
          <w:szCs w:val="24"/>
          <w:lang w:eastAsia="ru-RU"/>
        </w:rPr>
        <w:t>»</w:t>
      </w:r>
      <w:r w:rsidR="00365E65" w:rsidRPr="00365E65">
        <w:rPr>
          <w:rFonts w:ascii="Times New Roman" w:eastAsia="Times New Roman" w:hAnsi="Times New Roman" w:cs="Times New Roman"/>
          <w:sz w:val="24"/>
          <w:szCs w:val="24"/>
          <w:lang w:eastAsia="ru-RU"/>
        </w:rPr>
        <w:t>.</w:t>
      </w:r>
    </w:p>
    <w:p w14:paraId="04B8AD2B" w14:textId="342811B1" w:rsidR="008D7148" w:rsidRDefault="008D7148" w:rsidP="00311D1B">
      <w:pPr>
        <w:pStyle w:val="a4"/>
        <w:suppressAutoHyphens/>
        <w:spacing w:line="276" w:lineRule="auto"/>
        <w:ind w:left="420"/>
        <w:jc w:val="both"/>
        <w:rPr>
          <w:rFonts w:ascii="Times New Roman" w:hAnsi="Times New Roman" w:cs="Times New Roman"/>
          <w:sz w:val="24"/>
          <w:szCs w:val="24"/>
        </w:rPr>
      </w:pPr>
      <w:r w:rsidRPr="008D7148">
        <w:rPr>
          <w:rFonts w:ascii="Times New Roman" w:hAnsi="Times New Roman" w:cs="Times New Roman"/>
          <w:sz w:val="24"/>
          <w:szCs w:val="24"/>
        </w:rPr>
        <w:t xml:space="preserve">Профессиональный модуль включен в </w:t>
      </w:r>
      <w:r w:rsidR="00085DDE">
        <w:rPr>
          <w:rFonts w:ascii="Times New Roman" w:hAnsi="Times New Roman" w:cs="Times New Roman"/>
          <w:sz w:val="24"/>
          <w:szCs w:val="24"/>
        </w:rPr>
        <w:t>вариативную часть</w:t>
      </w:r>
      <w:r w:rsidR="00214050" w:rsidRPr="00365E65">
        <w:rPr>
          <w:rFonts w:ascii="Times New Roman" w:hAnsi="Times New Roman" w:cs="Times New Roman"/>
          <w:sz w:val="24"/>
          <w:szCs w:val="24"/>
        </w:rPr>
        <w:t xml:space="preserve"> образовательной программы</w:t>
      </w:r>
      <w:r w:rsidR="00365E65" w:rsidRPr="00365E65">
        <w:rPr>
          <w:rFonts w:ascii="Times New Roman" w:hAnsi="Times New Roman" w:cs="Times New Roman"/>
          <w:sz w:val="24"/>
          <w:szCs w:val="24"/>
        </w:rPr>
        <w:t>.</w:t>
      </w:r>
    </w:p>
    <w:p w14:paraId="003B7445" w14:textId="77777777" w:rsidR="00085DDE" w:rsidRPr="00311D1B" w:rsidRDefault="00085DDE" w:rsidP="00311D1B">
      <w:pPr>
        <w:pStyle w:val="a4"/>
        <w:suppressAutoHyphens/>
        <w:spacing w:line="276" w:lineRule="auto"/>
        <w:ind w:left="420"/>
        <w:jc w:val="both"/>
        <w:rPr>
          <w:rFonts w:ascii="Times New Roman" w:hAnsi="Times New Roman" w:cs="Times New Roman"/>
          <w:color w:val="FF0000"/>
          <w:sz w:val="24"/>
          <w:szCs w:val="24"/>
        </w:rPr>
      </w:pPr>
    </w:p>
    <w:p w14:paraId="64A54C45" w14:textId="638FA549" w:rsidR="00EA6E1D" w:rsidRPr="00EA6E1D" w:rsidRDefault="00092D54" w:rsidP="00092D54">
      <w:pPr>
        <w:pStyle w:val="114"/>
        <w:numPr>
          <w:ilvl w:val="1"/>
          <w:numId w:val="14"/>
        </w:numPr>
        <w:rPr>
          <w:rFonts w:ascii="Times New Roman" w:hAnsi="Times New Roman"/>
        </w:rPr>
      </w:pPr>
      <w:bookmarkStart w:id="10" w:name="_Toc167720963"/>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10"/>
    </w:p>
    <w:p w14:paraId="006FC725" w14:textId="2273BA9C"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E847E0">
        <w:rPr>
          <w:rFonts w:ascii="Times New Roman" w:eastAsia="Times New Roman" w:hAnsi="Times New Roman" w:cs="Times New Roman"/>
          <w:sz w:val="24"/>
          <w:szCs w:val="24"/>
          <w:lang w:eastAsia="ru-RU"/>
        </w:rPr>
        <w:t>Раздел</w:t>
      </w:r>
      <w:r w:rsidR="001B6656">
        <w:rPr>
          <w:rFonts w:ascii="Times New Roman" w:eastAsia="Times New Roman" w:hAnsi="Times New Roman" w:cs="Times New Roman"/>
          <w:sz w:val="24"/>
          <w:szCs w:val="24"/>
          <w:lang w:eastAsia="ru-RU"/>
        </w:rPr>
        <w:t xml:space="preserve"> </w:t>
      </w:r>
      <w:r w:rsidR="00E847E0">
        <w:rPr>
          <w:rFonts w:ascii="Times New Roman" w:eastAsia="Times New Roman" w:hAnsi="Times New Roman" w:cs="Times New Roman"/>
          <w:sz w:val="24"/>
          <w:szCs w:val="24"/>
          <w:lang w:eastAsia="ru-RU"/>
        </w:rPr>
        <w:t>4</w:t>
      </w:r>
      <w:r w:rsidR="001B6656">
        <w:rPr>
          <w:rFonts w:ascii="Times New Roman" w:eastAsia="Times New Roman" w:hAnsi="Times New Roman" w:cs="Times New Roman"/>
          <w:sz w:val="24"/>
          <w:szCs w:val="24"/>
          <w:lang w:eastAsia="ru-RU"/>
        </w:rPr>
        <w:t xml:space="preserve">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3A722C77"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A90B04" w:rsidRPr="000E549E" w14:paraId="63989F9E" w14:textId="77777777" w:rsidTr="00A90B04">
        <w:tc>
          <w:tcPr>
            <w:tcW w:w="1129" w:type="dxa"/>
            <w:tcBorders>
              <w:top w:val="single" w:sz="4" w:space="0" w:color="auto"/>
              <w:left w:val="single" w:sz="4" w:space="0" w:color="auto"/>
              <w:right w:val="single" w:sz="4" w:space="0" w:color="auto"/>
            </w:tcBorders>
          </w:tcPr>
          <w:p w14:paraId="40763671" w14:textId="77777777" w:rsidR="00365E65" w:rsidRPr="000E549E" w:rsidRDefault="00365E65" w:rsidP="00A90B04">
            <w:pPr>
              <w:rPr>
                <w:rFonts w:ascii="Times New Roman" w:eastAsia="Calibri" w:hAnsi="Times New Roman" w:cs="Times New Roman"/>
                <w:b/>
                <w:sz w:val="24"/>
                <w:szCs w:val="24"/>
              </w:rPr>
            </w:pPr>
            <w:r w:rsidRPr="000E549E">
              <w:rPr>
                <w:rFonts w:ascii="Times New Roman" w:eastAsia="Calibri" w:hAnsi="Times New Roman" w:cs="Times New Roman"/>
                <w:b/>
                <w:sz w:val="24"/>
                <w:szCs w:val="24"/>
              </w:rPr>
              <w:t xml:space="preserve">Код </w:t>
            </w:r>
            <w:r w:rsidRPr="000E549E">
              <w:rPr>
                <w:rFonts w:ascii="Times New Roman" w:eastAsia="Calibri" w:hAnsi="Times New Roman" w:cs="Times New Roman"/>
                <w:b/>
                <w:iCs/>
                <w:sz w:val="24"/>
                <w:szCs w:val="24"/>
              </w:rPr>
              <w:t>ОК</w:t>
            </w:r>
            <w:r w:rsidRPr="000E549E">
              <w:rPr>
                <w:rFonts w:ascii="Times New Roman" w:eastAsia="Calibri" w:hAnsi="Times New Roman" w:cs="Times New Roman"/>
                <w:b/>
                <w:sz w:val="24"/>
                <w:szCs w:val="24"/>
              </w:rPr>
              <w:t xml:space="preserve">, </w:t>
            </w:r>
            <w:r w:rsidRPr="000E549E">
              <w:rPr>
                <w:rFonts w:ascii="Times New Roman" w:eastAsia="Calibri" w:hAnsi="Times New Roman" w:cs="Times New Roman"/>
                <w:b/>
                <w:iCs/>
                <w:sz w:val="24"/>
                <w:szCs w:val="24"/>
              </w:rPr>
              <w:t>ПК</w:t>
            </w:r>
          </w:p>
        </w:tc>
        <w:tc>
          <w:tcPr>
            <w:tcW w:w="2833" w:type="dxa"/>
            <w:tcBorders>
              <w:top w:val="single" w:sz="4" w:space="0" w:color="auto"/>
              <w:left w:val="single" w:sz="4" w:space="0" w:color="auto"/>
              <w:right w:val="single" w:sz="4" w:space="0" w:color="auto"/>
            </w:tcBorders>
          </w:tcPr>
          <w:p w14:paraId="121355BC" w14:textId="77777777" w:rsidR="00365E65" w:rsidRPr="000E549E" w:rsidRDefault="00365E65" w:rsidP="00A90B04">
            <w:pPr>
              <w:jc w:val="center"/>
              <w:rPr>
                <w:rFonts w:ascii="Times New Roman" w:eastAsia="Calibri" w:hAnsi="Times New Roman" w:cs="Times New Roman"/>
                <w:b/>
                <w:sz w:val="24"/>
                <w:szCs w:val="24"/>
              </w:rPr>
            </w:pPr>
            <w:r w:rsidRPr="000E549E">
              <w:rPr>
                <w:rFonts w:ascii="Times New Roman" w:eastAsia="Calibri"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ACCC81F" w14:textId="77777777" w:rsidR="00365E65" w:rsidRPr="000E549E" w:rsidRDefault="00365E65" w:rsidP="00A90B04">
            <w:pPr>
              <w:jc w:val="center"/>
              <w:rPr>
                <w:rFonts w:ascii="Times New Roman" w:eastAsia="Calibri" w:hAnsi="Times New Roman" w:cs="Times New Roman"/>
                <w:b/>
                <w:i/>
                <w:sz w:val="24"/>
                <w:szCs w:val="24"/>
              </w:rPr>
            </w:pPr>
            <w:r w:rsidRPr="000E549E">
              <w:rPr>
                <w:rFonts w:ascii="Times New Roman" w:eastAsia="Calibri"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6D25F0ED" w14:textId="77777777" w:rsidR="00365E65" w:rsidRPr="000E549E" w:rsidRDefault="00365E65" w:rsidP="00A90B04">
            <w:pPr>
              <w:jc w:val="center"/>
              <w:rPr>
                <w:rFonts w:ascii="Times New Roman" w:eastAsia="Calibri" w:hAnsi="Times New Roman" w:cs="Times New Roman"/>
                <w:b/>
                <w:i/>
                <w:sz w:val="24"/>
                <w:szCs w:val="24"/>
              </w:rPr>
            </w:pPr>
            <w:r w:rsidRPr="000E549E">
              <w:rPr>
                <w:rFonts w:ascii="Times New Roman" w:eastAsia="Calibri" w:hAnsi="Times New Roman" w:cs="Times New Roman"/>
                <w:b/>
                <w:sz w:val="24"/>
                <w:szCs w:val="24"/>
              </w:rPr>
              <w:t>Владеть навыками</w:t>
            </w:r>
          </w:p>
        </w:tc>
      </w:tr>
      <w:tr w:rsidR="00601393" w:rsidRPr="000E549E" w14:paraId="19E7FADE" w14:textId="77777777" w:rsidTr="00601393">
        <w:tc>
          <w:tcPr>
            <w:tcW w:w="1129" w:type="dxa"/>
            <w:tcBorders>
              <w:top w:val="single" w:sz="4" w:space="0" w:color="auto"/>
              <w:left w:val="single" w:sz="4" w:space="0" w:color="auto"/>
              <w:right w:val="single" w:sz="4" w:space="0" w:color="auto"/>
            </w:tcBorders>
          </w:tcPr>
          <w:p w14:paraId="71306369" w14:textId="269AEDC5"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20A05FFB" w14:textId="77777777" w:rsidR="00601393" w:rsidRPr="00965209" w:rsidRDefault="00601393" w:rsidP="00601393">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438EE99D" w14:textId="77777777" w:rsidR="00601393" w:rsidRPr="00965209" w:rsidRDefault="00601393" w:rsidP="00601393">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5CA5062C" w14:textId="77777777" w:rsidR="00601393" w:rsidRPr="00965209" w:rsidRDefault="00601393" w:rsidP="00601393">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41EAB388" w14:textId="77777777" w:rsidR="00601393" w:rsidRPr="00965209" w:rsidRDefault="00601393" w:rsidP="00601393">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38C1860C" w14:textId="63F6314F" w:rsidR="00601393" w:rsidRPr="000E549E" w:rsidRDefault="00601393" w:rsidP="00601393">
            <w:pPr>
              <w:numPr>
                <w:ilvl w:val="0"/>
                <w:numId w:val="18"/>
              </w:numPr>
              <w:tabs>
                <w:tab w:val="left" w:pos="147"/>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оценивать результат и последствия своих </w:t>
            </w:r>
            <w:r w:rsidRPr="00965209">
              <w:rPr>
                <w:rFonts w:ascii="Times New Roman" w:eastAsia="Calibri" w:hAnsi="Times New Roman" w:cs="Times New Roman"/>
                <w:bCs/>
                <w:sz w:val="24"/>
                <w:szCs w:val="24"/>
              </w:rPr>
              <w:lastRenderedPageBreak/>
              <w:t>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CE99C8" w14:textId="77777777" w:rsidR="00601393" w:rsidRPr="00965209" w:rsidRDefault="00601393" w:rsidP="00601393">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актуальный профессиональный и социальный контекст, в котором приходится работать и жить </w:t>
            </w:r>
          </w:p>
          <w:p w14:paraId="6EEE980C" w14:textId="77777777" w:rsidR="00601393" w:rsidRPr="00965209" w:rsidRDefault="00601393" w:rsidP="00601393">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524BF114" w14:textId="77777777" w:rsidR="00601393" w:rsidRPr="00965209" w:rsidRDefault="00601393" w:rsidP="00601393">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466C7BAF" w14:textId="77777777" w:rsidR="00601393" w:rsidRPr="00965209" w:rsidRDefault="00601393" w:rsidP="00601393">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5EC4CDE3" w14:textId="4AD1C63C" w:rsidR="00601393" w:rsidRPr="000E549E" w:rsidRDefault="00601393" w:rsidP="00601393">
            <w:pPr>
              <w:numPr>
                <w:ilvl w:val="0"/>
                <w:numId w:val="19"/>
              </w:numPr>
              <w:tabs>
                <w:tab w:val="left" w:pos="291"/>
              </w:tabs>
              <w:ind w:left="7" w:firstLine="0"/>
              <w:contextualSpacing/>
              <w:jc w:val="both"/>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3F1B6B16"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601393" w:rsidRPr="000E549E" w14:paraId="083775D7" w14:textId="77777777" w:rsidTr="00A90B04">
        <w:tc>
          <w:tcPr>
            <w:tcW w:w="1129" w:type="dxa"/>
            <w:tcBorders>
              <w:left w:val="single" w:sz="4" w:space="0" w:color="auto"/>
              <w:bottom w:val="single" w:sz="4" w:space="0" w:color="auto"/>
              <w:right w:val="single" w:sz="4" w:space="0" w:color="auto"/>
            </w:tcBorders>
          </w:tcPr>
          <w:p w14:paraId="738FE240" w14:textId="6CAEC795"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02.</w:t>
            </w:r>
          </w:p>
        </w:tc>
        <w:tc>
          <w:tcPr>
            <w:tcW w:w="2833" w:type="dxa"/>
            <w:tcBorders>
              <w:left w:val="single" w:sz="4" w:space="0" w:color="auto"/>
              <w:bottom w:val="single" w:sz="4" w:space="0" w:color="auto"/>
              <w:right w:val="single" w:sz="4" w:space="0" w:color="auto"/>
            </w:tcBorders>
          </w:tcPr>
          <w:p w14:paraId="082B8C87"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задачи для поиска информации, планировать процесс поиска, выбирать необходимые источники информации</w:t>
            </w:r>
          </w:p>
          <w:p w14:paraId="09BAD204"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5F17950E"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26BE1D5E"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66796C79"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5476DA95" w14:textId="5B43492E" w:rsidR="00601393" w:rsidRPr="000E549E" w:rsidRDefault="00601393" w:rsidP="00601393">
            <w:pPr>
              <w:numPr>
                <w:ilvl w:val="0"/>
                <w:numId w:val="20"/>
              </w:numPr>
              <w:tabs>
                <w:tab w:val="left" w:pos="289"/>
              </w:tabs>
              <w:ind w:left="5" w:hanging="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F5B40C7" w14:textId="77777777" w:rsidR="00601393" w:rsidRPr="00965209" w:rsidRDefault="00601393" w:rsidP="00601393">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номенклатура информационных источников, применяемых в профессиональной деятельности</w:t>
            </w:r>
          </w:p>
          <w:p w14:paraId="2AD0EEAE" w14:textId="77777777" w:rsidR="00601393" w:rsidRPr="00965209" w:rsidRDefault="00601393" w:rsidP="00601393">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2C6161A1" w14:textId="77777777" w:rsidR="00601393" w:rsidRPr="00965209" w:rsidRDefault="00601393" w:rsidP="00601393">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2EEB1DDA" w14:textId="77777777" w:rsidR="00601393" w:rsidRPr="00965209" w:rsidRDefault="00601393" w:rsidP="00601393">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460C5A82" w14:textId="0CE50F29" w:rsidR="00601393" w:rsidRPr="000E549E" w:rsidRDefault="00601393" w:rsidP="00601393">
            <w:pPr>
              <w:numPr>
                <w:ilvl w:val="0"/>
                <w:numId w:val="20"/>
              </w:numPr>
              <w:tabs>
                <w:tab w:val="left" w:pos="149"/>
              </w:tabs>
              <w:ind w:left="7" w:firstLine="0"/>
              <w:contextualSpacing/>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62F91214"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601393" w:rsidRPr="000E549E" w14:paraId="38B14715" w14:textId="77777777" w:rsidTr="00A90B04">
        <w:tc>
          <w:tcPr>
            <w:tcW w:w="1129" w:type="dxa"/>
            <w:tcBorders>
              <w:left w:val="single" w:sz="4" w:space="0" w:color="auto"/>
              <w:bottom w:val="single" w:sz="4" w:space="0" w:color="auto"/>
              <w:right w:val="single" w:sz="4" w:space="0" w:color="auto"/>
            </w:tcBorders>
          </w:tcPr>
          <w:p w14:paraId="52B07426" w14:textId="4A835F00"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03.</w:t>
            </w:r>
          </w:p>
        </w:tc>
        <w:tc>
          <w:tcPr>
            <w:tcW w:w="2833" w:type="dxa"/>
            <w:tcBorders>
              <w:left w:val="single" w:sz="4" w:space="0" w:color="auto"/>
              <w:bottom w:val="single" w:sz="4" w:space="0" w:color="auto"/>
              <w:right w:val="single" w:sz="4" w:space="0" w:color="auto"/>
            </w:tcBorders>
          </w:tcPr>
          <w:p w14:paraId="2CE06B4D"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38813CD1"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51070194"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14D47AF0"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выявлять достоинства и недостатки </w:t>
            </w:r>
            <w:r w:rsidRPr="00965209">
              <w:rPr>
                <w:rFonts w:ascii="Times New Roman" w:eastAsia="Calibri" w:hAnsi="Times New Roman" w:cs="Times New Roman"/>
                <w:bCs/>
                <w:sz w:val="24"/>
                <w:szCs w:val="24"/>
              </w:rPr>
              <w:lastRenderedPageBreak/>
              <w:t>коммерческой идеи</w:t>
            </w:r>
          </w:p>
          <w:p w14:paraId="367CF971"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737A3CFD"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3382A70E"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364F825A"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23488E5D"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105E66FE" w14:textId="318A4D31" w:rsidR="00601393" w:rsidRPr="000E549E" w:rsidRDefault="00601393" w:rsidP="00601393">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1C02E9D" w14:textId="77777777" w:rsidR="00601393" w:rsidRPr="00965209" w:rsidRDefault="00601393" w:rsidP="00601393">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64C90065" w14:textId="77777777" w:rsidR="00601393" w:rsidRPr="00965209" w:rsidRDefault="00601393" w:rsidP="00601393">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0E2107D9" w14:textId="77777777" w:rsidR="00601393" w:rsidRPr="00965209" w:rsidRDefault="00601393" w:rsidP="00601393">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2436CB8D" w14:textId="77777777" w:rsidR="00601393" w:rsidRPr="00965209" w:rsidRDefault="00601393" w:rsidP="00601393">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652BB125" w14:textId="77777777" w:rsidR="00601393" w:rsidRPr="00965209" w:rsidRDefault="00601393" w:rsidP="00601393">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3A25EC4A" w14:textId="5837B8DF" w:rsidR="00601393" w:rsidRPr="000E549E" w:rsidRDefault="00601393" w:rsidP="00601393">
            <w:pPr>
              <w:numPr>
                <w:ilvl w:val="0"/>
                <w:numId w:val="20"/>
              </w:numPr>
              <w:tabs>
                <w:tab w:val="left" w:pos="149"/>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5BE69A10"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601393" w:rsidRPr="000E549E" w14:paraId="1CCEF91E" w14:textId="77777777" w:rsidTr="00A90B04">
        <w:tc>
          <w:tcPr>
            <w:tcW w:w="1129" w:type="dxa"/>
            <w:tcBorders>
              <w:left w:val="single" w:sz="4" w:space="0" w:color="auto"/>
              <w:bottom w:val="single" w:sz="4" w:space="0" w:color="auto"/>
              <w:right w:val="single" w:sz="4" w:space="0" w:color="auto"/>
            </w:tcBorders>
          </w:tcPr>
          <w:p w14:paraId="0400C05B" w14:textId="6CBC3A72"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0C1B15C9"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505445DA" w14:textId="061F88EE" w:rsidR="00601393" w:rsidRPr="000E549E" w:rsidRDefault="00601393" w:rsidP="00601393">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2D4BBD3"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029E4FDB" w14:textId="36364B52" w:rsidR="00601393" w:rsidRPr="000E549E" w:rsidRDefault="00601393" w:rsidP="00601393">
            <w:pPr>
              <w:numPr>
                <w:ilvl w:val="0"/>
                <w:numId w:val="20"/>
              </w:numPr>
              <w:tabs>
                <w:tab w:val="left" w:pos="149"/>
                <w:tab w:val="left" w:pos="313"/>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0E6A3DBB"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601393" w:rsidRPr="000E549E" w14:paraId="60BB1F93" w14:textId="77777777" w:rsidTr="00A90B04">
        <w:tc>
          <w:tcPr>
            <w:tcW w:w="1129" w:type="dxa"/>
            <w:tcBorders>
              <w:left w:val="single" w:sz="4" w:space="0" w:color="auto"/>
              <w:bottom w:val="single" w:sz="4" w:space="0" w:color="auto"/>
              <w:right w:val="single" w:sz="4" w:space="0" w:color="auto"/>
            </w:tcBorders>
          </w:tcPr>
          <w:p w14:paraId="4B37B7A2" w14:textId="5BF44F13"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468A64EB"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338CA37C" w14:textId="464E5D1E" w:rsidR="00601393" w:rsidRPr="000E549E" w:rsidRDefault="00601393" w:rsidP="00601393">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7572842"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75B03614"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08D67C7B" w14:textId="04178FC3" w:rsidR="00601393" w:rsidRPr="000E549E"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27722326"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601393" w:rsidRPr="000E549E" w14:paraId="3D20A098" w14:textId="77777777" w:rsidTr="00A90B04">
        <w:tc>
          <w:tcPr>
            <w:tcW w:w="1129" w:type="dxa"/>
            <w:tcBorders>
              <w:left w:val="single" w:sz="4" w:space="0" w:color="auto"/>
              <w:bottom w:val="single" w:sz="4" w:space="0" w:color="auto"/>
              <w:right w:val="single" w:sz="4" w:space="0" w:color="auto"/>
            </w:tcBorders>
          </w:tcPr>
          <w:p w14:paraId="05B74224" w14:textId="16F2CDEF"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7BD31619"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6C03B9D6"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демонстрировать осознанное поведение</w:t>
            </w:r>
          </w:p>
          <w:p w14:paraId="65FD3137"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2862D1EE" w14:textId="3D55E92A" w:rsidR="00601393" w:rsidRPr="000E549E" w:rsidRDefault="00601393" w:rsidP="00601393">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стандарты 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3DED676"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36D63D6A"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традиционных общечеловеческих </w:t>
            </w:r>
            <w:r w:rsidRPr="00965209">
              <w:rPr>
                <w:rFonts w:ascii="Times New Roman" w:eastAsia="Calibri" w:hAnsi="Times New Roman" w:cs="Times New Roman"/>
                <w:bCs/>
                <w:sz w:val="24"/>
                <w:szCs w:val="24"/>
              </w:rPr>
              <w:lastRenderedPageBreak/>
              <w:t>ценностей, в том числе с учетом гармонизации межнациональных и межрелигиозных отношений</w:t>
            </w:r>
          </w:p>
          <w:p w14:paraId="53FEEF76"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значимость профессиональной деятельности по специальности</w:t>
            </w:r>
          </w:p>
          <w:p w14:paraId="5E0C5239" w14:textId="7635678B" w:rsidR="00601393" w:rsidRPr="000E549E" w:rsidRDefault="00601393" w:rsidP="00601393">
            <w:pPr>
              <w:numPr>
                <w:ilvl w:val="0"/>
                <w:numId w:val="20"/>
              </w:numPr>
              <w:tabs>
                <w:tab w:val="left" w:pos="149"/>
                <w:tab w:val="left" w:pos="313"/>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19BB2FAC"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601393" w:rsidRPr="000E549E" w14:paraId="110C2A2B" w14:textId="77777777" w:rsidTr="00A90B04">
        <w:tc>
          <w:tcPr>
            <w:tcW w:w="1129" w:type="dxa"/>
            <w:tcBorders>
              <w:left w:val="single" w:sz="4" w:space="0" w:color="auto"/>
              <w:bottom w:val="single" w:sz="4" w:space="0" w:color="auto"/>
              <w:right w:val="single" w:sz="4" w:space="0" w:color="auto"/>
            </w:tcBorders>
          </w:tcPr>
          <w:p w14:paraId="27BDA928" w14:textId="79D22BFD"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0EEE89B7"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7025EE3F"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7A31CCA3"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63847CD4"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0CCC4188" w14:textId="6CB5B558" w:rsidR="00601393" w:rsidRPr="000E549E"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1FAD321"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5E824AAA"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47774602"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45C583EE"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45632D0F"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519354BC" w14:textId="08C46BFF" w:rsidR="00601393" w:rsidRPr="000E549E" w:rsidRDefault="00601393" w:rsidP="00601393">
            <w:pPr>
              <w:numPr>
                <w:ilvl w:val="0"/>
                <w:numId w:val="20"/>
              </w:numPr>
              <w:tabs>
                <w:tab w:val="left" w:pos="149"/>
                <w:tab w:val="left" w:pos="313"/>
              </w:tabs>
              <w:ind w:left="7" w:hanging="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1C26A171"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601393" w:rsidRPr="000E549E" w14:paraId="0979B7B6" w14:textId="77777777" w:rsidTr="00A90B04">
        <w:tc>
          <w:tcPr>
            <w:tcW w:w="1129" w:type="dxa"/>
            <w:tcBorders>
              <w:left w:val="single" w:sz="4" w:space="0" w:color="auto"/>
              <w:bottom w:val="single" w:sz="4" w:space="0" w:color="auto"/>
              <w:right w:val="single" w:sz="4" w:space="0" w:color="auto"/>
            </w:tcBorders>
          </w:tcPr>
          <w:p w14:paraId="1ABA7D5A" w14:textId="726FDD6A" w:rsidR="00601393" w:rsidRPr="000E549E" w:rsidRDefault="00601393" w:rsidP="00601393">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488E2C29"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1140F617"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042D97FE"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строить простые высказывания о себе и о своей профессиональной деятельности</w:t>
            </w:r>
          </w:p>
          <w:p w14:paraId="642C9143" w14:textId="77777777" w:rsidR="00601393" w:rsidRPr="00965209" w:rsidRDefault="00601393" w:rsidP="00601393">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кратко обосновывать и объяснять свои действия (текущие и планируемые)</w:t>
            </w:r>
          </w:p>
          <w:p w14:paraId="48A4CE08" w14:textId="1CCD94B4" w:rsidR="00601393" w:rsidRPr="000E549E" w:rsidRDefault="00601393" w:rsidP="00601393">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CE7D4F"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2DA9F0DB"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6B89BB07"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лексический минимум, относящийся к описанию предметов, средств и процессов </w:t>
            </w:r>
            <w:r w:rsidRPr="00965209">
              <w:rPr>
                <w:rFonts w:ascii="Times New Roman" w:eastAsia="Calibri" w:hAnsi="Times New Roman" w:cs="Times New Roman"/>
                <w:bCs/>
                <w:sz w:val="24"/>
                <w:szCs w:val="24"/>
              </w:rPr>
              <w:lastRenderedPageBreak/>
              <w:t>профессиональной деятельности</w:t>
            </w:r>
          </w:p>
          <w:p w14:paraId="1DD8E199" w14:textId="77777777" w:rsidR="00601393" w:rsidRPr="00965209" w:rsidRDefault="00601393" w:rsidP="00601393">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6A3D2570" w14:textId="24536D58" w:rsidR="00601393" w:rsidRPr="000E549E" w:rsidRDefault="00601393" w:rsidP="00601393">
            <w:pPr>
              <w:numPr>
                <w:ilvl w:val="0"/>
                <w:numId w:val="20"/>
              </w:numPr>
              <w:tabs>
                <w:tab w:val="left" w:pos="149"/>
                <w:tab w:val="left" w:pos="313"/>
              </w:tabs>
              <w:ind w:left="149"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чтения 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46D2364B" w14:textId="77777777" w:rsidR="00601393" w:rsidRPr="000E549E" w:rsidRDefault="00601393" w:rsidP="00601393">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085DDE" w:rsidRPr="000E549E" w14:paraId="2DF07180" w14:textId="77777777" w:rsidTr="00085DDE">
        <w:tc>
          <w:tcPr>
            <w:tcW w:w="1129" w:type="dxa"/>
            <w:tcBorders>
              <w:left w:val="single" w:sz="4" w:space="0" w:color="auto"/>
              <w:right w:val="single" w:sz="4" w:space="0" w:color="auto"/>
            </w:tcBorders>
          </w:tcPr>
          <w:p w14:paraId="13F05861" w14:textId="5336B5D3" w:rsidR="00085DDE" w:rsidRPr="000E549E" w:rsidRDefault="00085DDE"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6.1.</w:t>
            </w:r>
          </w:p>
        </w:tc>
        <w:tc>
          <w:tcPr>
            <w:tcW w:w="2833" w:type="dxa"/>
            <w:tcBorders>
              <w:left w:val="single" w:sz="4" w:space="0" w:color="auto"/>
              <w:right w:val="single" w:sz="4" w:space="0" w:color="auto"/>
            </w:tcBorders>
          </w:tcPr>
          <w:p w14:paraId="0EE4A55B" w14:textId="1280C7B2"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одавать меню, карту вин, барную и коктейльную карту в соответствии с ресторанным этикетом обслуживания гостей</w:t>
            </w:r>
          </w:p>
          <w:p w14:paraId="74A85132" w14:textId="663F57E0"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w:t>
            </w:r>
            <w:r w:rsidRPr="00085DDE">
              <w:rPr>
                <w:rFonts w:ascii="Times New Roman" w:eastAsia="Calibri" w:hAnsi="Times New Roman" w:cs="Times New Roman"/>
                <w:bCs/>
                <w:sz w:val="24"/>
                <w:szCs w:val="24"/>
              </w:rPr>
              <w:t>ыяснять пожелания и потребности гостя относительно заказа блюд и напитков</w:t>
            </w:r>
          </w:p>
          <w:p w14:paraId="783FF3C1" w14:textId="53CCF203"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д</w:t>
            </w:r>
            <w:r w:rsidRPr="00085DDE">
              <w:rPr>
                <w:rFonts w:ascii="Times New Roman" w:eastAsia="Calibri" w:hAnsi="Times New Roman" w:cs="Times New Roman"/>
                <w:bCs/>
                <w:sz w:val="24"/>
                <w:szCs w:val="24"/>
              </w:rPr>
              <w:t>авать пояснения гостям по блюдам и напиткам</w:t>
            </w:r>
          </w:p>
          <w:p w14:paraId="48773869" w14:textId="12B884ED"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к</w:t>
            </w:r>
            <w:r w:rsidRPr="00085DDE">
              <w:rPr>
                <w:rFonts w:ascii="Times New Roman" w:eastAsia="Calibri" w:hAnsi="Times New Roman" w:cs="Times New Roman"/>
                <w:bCs/>
                <w:sz w:val="24"/>
                <w:szCs w:val="24"/>
              </w:rPr>
              <w:t>онсультировать потребителей по выбору напитков, их сочетаемости с блюдами</w:t>
            </w:r>
          </w:p>
          <w:p w14:paraId="20BBF361" w14:textId="0E4C5F3F"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ользоваться автоматизированными программами и мобильными терминалами при приеме заказа на блюда и напитки</w:t>
            </w:r>
          </w:p>
          <w:p w14:paraId="6574A4E8" w14:textId="3AAE1467" w:rsidR="00085DDE" w:rsidRPr="00085DD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з</w:t>
            </w:r>
            <w:r w:rsidRPr="00085DDE">
              <w:rPr>
                <w:rFonts w:ascii="Times New Roman" w:eastAsia="Calibri" w:hAnsi="Times New Roman" w:cs="Times New Roman"/>
                <w:bCs/>
                <w:sz w:val="24"/>
                <w:szCs w:val="24"/>
              </w:rPr>
              <w:t>аносить и редактировать данные по заказу в специализированных программах организации питания</w:t>
            </w:r>
          </w:p>
          <w:p w14:paraId="067B42E1" w14:textId="2AB06E22" w:rsidR="00085DDE" w:rsidRPr="000E549E" w:rsidRDefault="00085DDE" w:rsidP="00085DDE">
            <w:pPr>
              <w:numPr>
                <w:ilvl w:val="0"/>
                <w:numId w:val="20"/>
              </w:numPr>
              <w:tabs>
                <w:tab w:val="left" w:pos="289"/>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и</w:t>
            </w:r>
            <w:r w:rsidRPr="00085DDE">
              <w:rPr>
                <w:rFonts w:ascii="Times New Roman" w:eastAsia="Calibri" w:hAnsi="Times New Roman" w:cs="Times New Roman"/>
                <w:bCs/>
                <w:sz w:val="24"/>
                <w:szCs w:val="24"/>
              </w:rPr>
              <w:t>спользовать электронное меню, интерактивный стол в организации питания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B525D4A" w14:textId="6FB7CEB3"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н</w:t>
            </w:r>
            <w:r w:rsidRPr="00085DDE">
              <w:rPr>
                <w:rFonts w:ascii="Times New Roman" w:eastAsia="Calibri" w:hAnsi="Times New Roman" w:cs="Times New Roman"/>
                <w:bCs/>
                <w:sz w:val="24"/>
                <w:szCs w:val="24"/>
              </w:rPr>
              <w:t xml:space="preserve">ормативные правовые акты Российской Федерации, регулирующие деятельность организаций питания </w:t>
            </w:r>
          </w:p>
          <w:p w14:paraId="11D1A75E" w14:textId="7A0D3ECE"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х</w:t>
            </w:r>
            <w:r w:rsidRPr="00085DDE">
              <w:rPr>
                <w:rFonts w:ascii="Times New Roman" w:eastAsia="Calibri" w:hAnsi="Times New Roman" w:cs="Times New Roman"/>
                <w:bCs/>
                <w:sz w:val="24"/>
                <w:szCs w:val="24"/>
              </w:rPr>
              <w:t>арактеристика блюд и напитков, включенных в меню</w:t>
            </w:r>
          </w:p>
          <w:p w14:paraId="330E7F91" w14:textId="57C01F59"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сочетаемости напитков и блюд</w:t>
            </w:r>
          </w:p>
          <w:p w14:paraId="4E409CEA" w14:textId="35C84144"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к</w:t>
            </w:r>
            <w:r w:rsidRPr="00085DDE">
              <w:rPr>
                <w:rFonts w:ascii="Times New Roman" w:eastAsia="Calibri" w:hAnsi="Times New Roman" w:cs="Times New Roman"/>
                <w:bCs/>
                <w:sz w:val="24"/>
                <w:szCs w:val="24"/>
              </w:rPr>
              <w:t>лассификация алкогольных и безалкогольных напитков</w:t>
            </w:r>
          </w:p>
          <w:p w14:paraId="1FD0A28A" w14:textId="70622F0D"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а</w:t>
            </w:r>
            <w:r w:rsidRPr="00085DDE">
              <w:rPr>
                <w:rFonts w:ascii="Times New Roman" w:eastAsia="Calibri" w:hAnsi="Times New Roman" w:cs="Times New Roman"/>
                <w:bCs/>
                <w:sz w:val="24"/>
                <w:szCs w:val="24"/>
              </w:rPr>
              <w:t xml:space="preserve">ссортимент алкогольных напитков, рекомендуемых в качестве аперитивов и </w:t>
            </w:r>
            <w:proofErr w:type="spellStart"/>
            <w:r w:rsidRPr="00085DDE">
              <w:rPr>
                <w:rFonts w:ascii="Times New Roman" w:eastAsia="Calibri" w:hAnsi="Times New Roman" w:cs="Times New Roman"/>
                <w:bCs/>
                <w:sz w:val="24"/>
                <w:szCs w:val="24"/>
              </w:rPr>
              <w:t>дижестивов</w:t>
            </w:r>
            <w:proofErr w:type="spellEnd"/>
          </w:p>
          <w:p w14:paraId="21F84055" w14:textId="6F7447F3"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к</w:t>
            </w:r>
            <w:r w:rsidRPr="00085DDE">
              <w:rPr>
                <w:rFonts w:ascii="Times New Roman" w:eastAsia="Calibri" w:hAnsi="Times New Roman" w:cs="Times New Roman"/>
                <w:bCs/>
                <w:sz w:val="24"/>
                <w:szCs w:val="24"/>
              </w:rPr>
              <w:t>лассификация чая по степени ферментации, методы заваривания чая</w:t>
            </w:r>
          </w:p>
          <w:p w14:paraId="4BC8B932" w14:textId="239FCE4B"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н</w:t>
            </w:r>
            <w:r w:rsidRPr="00085DDE">
              <w:rPr>
                <w:rFonts w:ascii="Times New Roman" w:eastAsia="Calibri" w:hAnsi="Times New Roman" w:cs="Times New Roman"/>
                <w:bCs/>
                <w:sz w:val="24"/>
                <w:szCs w:val="24"/>
              </w:rPr>
              <w:t>ечайные</w:t>
            </w:r>
            <w:proofErr w:type="spellEnd"/>
            <w:r w:rsidRPr="00085DDE">
              <w:rPr>
                <w:rFonts w:ascii="Times New Roman" w:eastAsia="Calibri" w:hAnsi="Times New Roman" w:cs="Times New Roman"/>
                <w:bCs/>
                <w:sz w:val="24"/>
                <w:szCs w:val="24"/>
              </w:rPr>
              <w:t xml:space="preserve"> чаи: виды, характеристики, отличительные особенности</w:t>
            </w:r>
          </w:p>
          <w:p w14:paraId="6E759578" w14:textId="268AD310"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к</w:t>
            </w:r>
            <w:r w:rsidRPr="00085DDE">
              <w:rPr>
                <w:rFonts w:ascii="Times New Roman" w:eastAsia="Calibri" w:hAnsi="Times New Roman" w:cs="Times New Roman"/>
                <w:bCs/>
                <w:sz w:val="24"/>
                <w:szCs w:val="24"/>
              </w:rPr>
              <w:t>лассификация кофе по видам и степени обжарки</w:t>
            </w:r>
          </w:p>
          <w:p w14:paraId="2FF4026C" w14:textId="5BF3BE56"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с</w:t>
            </w:r>
            <w:r w:rsidRPr="00085DDE">
              <w:rPr>
                <w:rFonts w:ascii="Times New Roman" w:eastAsia="Calibri" w:hAnsi="Times New Roman" w:cs="Times New Roman"/>
                <w:bCs/>
                <w:sz w:val="24"/>
                <w:szCs w:val="24"/>
              </w:rPr>
              <w:t>очетаемость чая и кофе с алкогольными напитками и десертами</w:t>
            </w:r>
          </w:p>
          <w:p w14:paraId="3F0DBD61" w14:textId="30008D11"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культуры обслуживания, протокола и этикета обслуживания гостей организации питания</w:t>
            </w:r>
          </w:p>
          <w:p w14:paraId="0D270B68" w14:textId="00C1F720"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w:t>
            </w:r>
            <w:r w:rsidRPr="00085DDE">
              <w:rPr>
                <w:rFonts w:ascii="Times New Roman" w:eastAsia="Calibri" w:hAnsi="Times New Roman" w:cs="Times New Roman"/>
                <w:bCs/>
                <w:sz w:val="24"/>
                <w:szCs w:val="24"/>
              </w:rPr>
              <w:t>равила создания и редактирования заказа в специализированных программах по приему и оформлению заказов</w:t>
            </w:r>
          </w:p>
          <w:p w14:paraId="2DED4E1A" w14:textId="1E282668"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орядок и процедура передачи заказа на кухню и в бар</w:t>
            </w:r>
          </w:p>
          <w:p w14:paraId="03DA1391" w14:textId="52F67E84"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w:t>
            </w:r>
            <w:r w:rsidRPr="00085DDE">
              <w:rPr>
                <w:rFonts w:ascii="Times New Roman" w:eastAsia="Calibri" w:hAnsi="Times New Roman" w:cs="Times New Roman"/>
                <w:bCs/>
                <w:sz w:val="24"/>
                <w:szCs w:val="24"/>
              </w:rPr>
              <w:t>иды и способы постановки вопросов при определении потребностей гостей</w:t>
            </w:r>
          </w:p>
          <w:p w14:paraId="602D462A" w14:textId="6CD86B32" w:rsidR="00085DDE" w:rsidRPr="00085DD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т</w:t>
            </w:r>
            <w:r w:rsidRPr="00085DDE">
              <w:rPr>
                <w:rFonts w:ascii="Times New Roman" w:eastAsia="Calibri" w:hAnsi="Times New Roman" w:cs="Times New Roman"/>
                <w:bCs/>
                <w:sz w:val="24"/>
                <w:szCs w:val="24"/>
              </w:rPr>
              <w:t>ехника продаж и презентации блюд и напитков</w:t>
            </w:r>
          </w:p>
          <w:p w14:paraId="41C169B6" w14:textId="0B741032" w:rsidR="00085DDE" w:rsidRPr="000E549E" w:rsidRDefault="00085DDE" w:rsidP="00085DD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т</w:t>
            </w:r>
            <w:r w:rsidRPr="00085DDE">
              <w:rPr>
                <w:rFonts w:ascii="Times New Roman" w:eastAsia="Calibri" w:hAnsi="Times New Roman" w:cs="Times New Roman"/>
                <w:bCs/>
                <w:sz w:val="24"/>
                <w:szCs w:val="24"/>
              </w:rPr>
              <w:t>ребования охраны труда, санитарии и гигиены, пожарной безопасности в организациях питания</w:t>
            </w:r>
          </w:p>
        </w:tc>
        <w:tc>
          <w:tcPr>
            <w:tcW w:w="2833" w:type="dxa"/>
            <w:tcBorders>
              <w:top w:val="single" w:sz="4" w:space="0" w:color="auto"/>
              <w:left w:val="single" w:sz="4" w:space="0" w:color="auto"/>
              <w:bottom w:val="single" w:sz="4" w:space="0" w:color="auto"/>
              <w:right w:val="single" w:sz="4" w:space="0" w:color="auto"/>
            </w:tcBorders>
          </w:tcPr>
          <w:p w14:paraId="561A1973" w14:textId="0E726BF7" w:rsidR="00085DDE" w:rsidRPr="00085DDE" w:rsidRDefault="00085DDE" w:rsidP="00085DDE">
            <w:pPr>
              <w:pStyle w:val="a4"/>
              <w:numPr>
                <w:ilvl w:val="0"/>
                <w:numId w:val="27"/>
              </w:numPr>
              <w:ind w:left="0" w:firstLine="0"/>
              <w:jc w:val="both"/>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w:t>
            </w:r>
            <w:r w:rsidRPr="00085DDE">
              <w:rPr>
                <w:rFonts w:ascii="Times New Roman" w:eastAsia="Calibri" w:hAnsi="Times New Roman" w:cs="Times New Roman"/>
                <w:bCs/>
                <w:sz w:val="24"/>
                <w:szCs w:val="24"/>
              </w:rPr>
              <w:t xml:space="preserve">рием, оформление и уточнение заказа гостей организации питания </w:t>
            </w:r>
          </w:p>
          <w:p w14:paraId="424F2C6A" w14:textId="047C3169" w:rsidR="00085DDE" w:rsidRPr="00085DDE" w:rsidRDefault="00085DDE" w:rsidP="00085DDE">
            <w:pPr>
              <w:pStyle w:val="a4"/>
              <w:numPr>
                <w:ilvl w:val="0"/>
                <w:numId w:val="27"/>
              </w:numPr>
              <w:ind w:left="0" w:firstLine="0"/>
              <w:jc w:val="both"/>
              <w:rPr>
                <w:rFonts w:ascii="Times New Roman" w:eastAsia="Calibri" w:hAnsi="Times New Roman" w:cs="Times New Roman"/>
                <w:bCs/>
                <w:sz w:val="24"/>
                <w:szCs w:val="24"/>
              </w:rPr>
            </w:pPr>
            <w:r>
              <w:rPr>
                <w:rFonts w:ascii="Times New Roman" w:eastAsia="Calibri" w:hAnsi="Times New Roman" w:cs="Times New Roman"/>
                <w:bCs/>
                <w:sz w:val="24"/>
                <w:szCs w:val="24"/>
              </w:rPr>
              <w:t>р</w:t>
            </w:r>
            <w:r w:rsidRPr="00085DDE">
              <w:rPr>
                <w:rFonts w:ascii="Times New Roman" w:eastAsia="Calibri" w:hAnsi="Times New Roman" w:cs="Times New Roman"/>
                <w:bCs/>
                <w:sz w:val="24"/>
                <w:szCs w:val="24"/>
              </w:rPr>
              <w:t>екомендации гостям организации питания по выбору блюд и напитков</w:t>
            </w:r>
          </w:p>
          <w:p w14:paraId="7267BDF7" w14:textId="72322AF7" w:rsidR="00085DDE" w:rsidRPr="00085DDE" w:rsidRDefault="00085DDE" w:rsidP="00085DDE">
            <w:pPr>
              <w:pStyle w:val="a4"/>
              <w:numPr>
                <w:ilvl w:val="0"/>
                <w:numId w:val="27"/>
              </w:numPr>
              <w:ind w:left="0" w:firstLine="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ередача заказа гостей организации питания на кухню и в бар организации питания</w:t>
            </w:r>
          </w:p>
          <w:p w14:paraId="340138E5" w14:textId="6EFF4CEB" w:rsidR="00085DDE" w:rsidRPr="00085DDE" w:rsidRDefault="00085DDE" w:rsidP="00085DDE">
            <w:pPr>
              <w:pStyle w:val="a4"/>
              <w:numPr>
                <w:ilvl w:val="0"/>
                <w:numId w:val="27"/>
              </w:numPr>
              <w:ind w:left="0" w:firstLine="0"/>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д</w:t>
            </w:r>
            <w:r w:rsidRPr="00085DDE">
              <w:rPr>
                <w:rFonts w:ascii="Times New Roman" w:eastAsia="Calibri" w:hAnsi="Times New Roman" w:cs="Times New Roman"/>
                <w:bCs/>
                <w:sz w:val="24"/>
                <w:szCs w:val="24"/>
              </w:rPr>
              <w:t>осервировка</w:t>
            </w:r>
            <w:proofErr w:type="spellEnd"/>
            <w:r w:rsidRPr="00085DDE">
              <w:rPr>
                <w:rFonts w:ascii="Times New Roman" w:eastAsia="Calibri" w:hAnsi="Times New Roman" w:cs="Times New Roman"/>
                <w:bCs/>
                <w:sz w:val="24"/>
                <w:szCs w:val="24"/>
              </w:rPr>
              <w:t xml:space="preserve"> стола в соответствие с заказом гостей организации питания</w:t>
            </w:r>
          </w:p>
        </w:tc>
      </w:tr>
      <w:tr w:rsidR="00085DDE" w:rsidRPr="000E549E" w14:paraId="5E6CE76E" w14:textId="77777777" w:rsidTr="00A90B04">
        <w:tc>
          <w:tcPr>
            <w:tcW w:w="1129" w:type="dxa"/>
            <w:tcBorders>
              <w:left w:val="single" w:sz="4" w:space="0" w:color="auto"/>
              <w:bottom w:val="single" w:sz="4" w:space="0" w:color="auto"/>
              <w:right w:val="single" w:sz="4" w:space="0" w:color="auto"/>
            </w:tcBorders>
          </w:tcPr>
          <w:p w14:paraId="5D7C6558" w14:textId="74EA5390" w:rsidR="00085DDE" w:rsidRPr="000E549E" w:rsidRDefault="00085DDE"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6.2.</w:t>
            </w:r>
          </w:p>
        </w:tc>
        <w:tc>
          <w:tcPr>
            <w:tcW w:w="2833" w:type="dxa"/>
            <w:tcBorders>
              <w:left w:val="single" w:sz="4" w:space="0" w:color="auto"/>
              <w:bottom w:val="single" w:sz="4" w:space="0" w:color="auto"/>
              <w:right w:val="single" w:sz="4" w:space="0" w:color="auto"/>
            </w:tcBorders>
          </w:tcPr>
          <w:p w14:paraId="17ADBBBD" w14:textId="5B5A0AE0"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н</w:t>
            </w:r>
            <w:r w:rsidRPr="00085DDE">
              <w:rPr>
                <w:rFonts w:ascii="Times New Roman" w:eastAsia="Calibri" w:hAnsi="Times New Roman" w:cs="Times New Roman"/>
                <w:bCs/>
                <w:sz w:val="24"/>
                <w:szCs w:val="24"/>
              </w:rPr>
              <w:t>ормативные правовые акты Российской Федерации, регулирующие деятельность организаций питания</w:t>
            </w:r>
          </w:p>
          <w:p w14:paraId="7F0809BD" w14:textId="0A128FB2"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очередность подачи блюд и напитков</w:t>
            </w:r>
          </w:p>
          <w:p w14:paraId="726A8DD2" w14:textId="1F3DECD0"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т</w:t>
            </w:r>
            <w:r w:rsidRPr="00085DDE">
              <w:rPr>
                <w:rFonts w:ascii="Times New Roman" w:eastAsia="Calibri" w:hAnsi="Times New Roman" w:cs="Times New Roman"/>
                <w:bCs/>
                <w:sz w:val="24"/>
                <w:szCs w:val="24"/>
              </w:rPr>
              <w:t>ребования к качеству, температуре подачи блюд и напитков</w:t>
            </w:r>
          </w:p>
          <w:p w14:paraId="7CCF9C5C" w14:textId="4F7705DD"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 xml:space="preserve">равила </w:t>
            </w:r>
            <w:proofErr w:type="spellStart"/>
            <w:r w:rsidRPr="00085DDE">
              <w:rPr>
                <w:rFonts w:ascii="Times New Roman" w:eastAsia="Calibri" w:hAnsi="Times New Roman" w:cs="Times New Roman"/>
                <w:bCs/>
                <w:sz w:val="24"/>
                <w:szCs w:val="24"/>
              </w:rPr>
              <w:t>порционирования</w:t>
            </w:r>
            <w:proofErr w:type="spellEnd"/>
            <w:r w:rsidRPr="00085DDE">
              <w:rPr>
                <w:rFonts w:ascii="Times New Roman" w:eastAsia="Calibri" w:hAnsi="Times New Roman" w:cs="Times New Roman"/>
                <w:bCs/>
                <w:sz w:val="24"/>
                <w:szCs w:val="24"/>
              </w:rPr>
              <w:t xml:space="preserve"> и подготовки блюд и напитков к презентации в присутствии гостей</w:t>
            </w:r>
          </w:p>
          <w:p w14:paraId="43AE64FD" w14:textId="4F369A13"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выбора столовой посуды, чайной и кофейной посуды, приборов, ресторанных аксессуаров, инвентаря</w:t>
            </w:r>
          </w:p>
          <w:p w14:paraId="14652996" w14:textId="2F2F9849"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подачи блюд</w:t>
            </w:r>
          </w:p>
          <w:p w14:paraId="07F913A5" w14:textId="12CFCF68"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подачи вина</w:t>
            </w:r>
          </w:p>
          <w:p w14:paraId="79736499" w14:textId="4AB0F052"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подачи пива</w:t>
            </w:r>
          </w:p>
          <w:p w14:paraId="5AE7429B" w14:textId="023F3410"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подачи коктейлей</w:t>
            </w:r>
          </w:p>
          <w:p w14:paraId="74F32C6A" w14:textId="68368711"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 xml:space="preserve">равила и техника </w:t>
            </w:r>
            <w:r w:rsidRPr="00085DDE">
              <w:rPr>
                <w:rFonts w:ascii="Times New Roman" w:eastAsia="Calibri" w:hAnsi="Times New Roman" w:cs="Times New Roman"/>
                <w:bCs/>
                <w:sz w:val="24"/>
                <w:szCs w:val="24"/>
              </w:rPr>
              <w:lastRenderedPageBreak/>
              <w:t>подачи крепких спиртных напитков</w:t>
            </w:r>
          </w:p>
          <w:p w14:paraId="2FFBE53B" w14:textId="0932B660"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подачи чая и кофе</w:t>
            </w:r>
          </w:p>
          <w:p w14:paraId="6D95D2AF" w14:textId="6C1C5599"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равила и техника замены использованной столовой посуды и столовых приборов</w:t>
            </w:r>
          </w:p>
          <w:p w14:paraId="27C08401" w14:textId="02889C3D" w:rsidR="00085DDE" w:rsidRPr="00085DD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м</w:t>
            </w:r>
            <w:r w:rsidRPr="00085DDE">
              <w:rPr>
                <w:rFonts w:ascii="Times New Roman" w:eastAsia="Calibri" w:hAnsi="Times New Roman" w:cs="Times New Roman"/>
                <w:bCs/>
                <w:sz w:val="24"/>
                <w:szCs w:val="24"/>
              </w:rPr>
              <w:t>етоды разрешения конфликтных ситуаций</w:t>
            </w:r>
          </w:p>
          <w:p w14:paraId="0848BFE8" w14:textId="6C6FB5C2" w:rsidR="00085DDE" w:rsidRPr="000E549E" w:rsidRDefault="00085DDE" w:rsidP="00085DDE">
            <w:pPr>
              <w:numPr>
                <w:ilvl w:val="0"/>
                <w:numId w:val="27"/>
              </w:numPr>
              <w:tabs>
                <w:tab w:val="left" w:pos="289"/>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т</w:t>
            </w:r>
            <w:r w:rsidRPr="00085DDE">
              <w:rPr>
                <w:rFonts w:ascii="Times New Roman" w:eastAsia="Calibri" w:hAnsi="Times New Roman" w:cs="Times New Roman"/>
                <w:bCs/>
                <w:sz w:val="24"/>
                <w:szCs w:val="24"/>
              </w:rPr>
              <w:t>ребования охраны труда, санитарии и гигиены, пожарной безопасности в организациях питания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149628A" w14:textId="5C74EE5B"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w:t>
            </w:r>
            <w:r w:rsidRPr="00085DDE">
              <w:rPr>
                <w:rFonts w:ascii="Times New Roman" w:eastAsia="Calibri" w:hAnsi="Times New Roman" w:cs="Times New Roman"/>
                <w:bCs/>
                <w:sz w:val="24"/>
                <w:szCs w:val="24"/>
              </w:rPr>
              <w:t>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37562F03" w14:textId="640261F4"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д</w:t>
            </w:r>
            <w:r w:rsidRPr="00085DDE">
              <w:rPr>
                <w:rFonts w:ascii="Times New Roman" w:eastAsia="Calibri" w:hAnsi="Times New Roman" w:cs="Times New Roman"/>
                <w:bCs/>
                <w:sz w:val="24"/>
                <w:szCs w:val="24"/>
              </w:rPr>
              <w:t>осервировывать</w:t>
            </w:r>
            <w:proofErr w:type="spellEnd"/>
            <w:r w:rsidRPr="00085DDE">
              <w:rPr>
                <w:rFonts w:ascii="Times New Roman" w:eastAsia="Calibri" w:hAnsi="Times New Roman" w:cs="Times New Roman"/>
                <w:bCs/>
                <w:sz w:val="24"/>
                <w:szCs w:val="24"/>
              </w:rPr>
              <w:t xml:space="preserve">, </w:t>
            </w:r>
            <w:proofErr w:type="spellStart"/>
            <w:r w:rsidRPr="00085DDE">
              <w:rPr>
                <w:rFonts w:ascii="Times New Roman" w:eastAsia="Calibri" w:hAnsi="Times New Roman" w:cs="Times New Roman"/>
                <w:bCs/>
                <w:sz w:val="24"/>
                <w:szCs w:val="24"/>
              </w:rPr>
              <w:t>пересервировывать</w:t>
            </w:r>
            <w:proofErr w:type="spellEnd"/>
            <w:r w:rsidRPr="00085DDE">
              <w:rPr>
                <w:rFonts w:ascii="Times New Roman" w:eastAsia="Calibri" w:hAnsi="Times New Roman" w:cs="Times New Roman"/>
                <w:bCs/>
                <w:sz w:val="24"/>
                <w:szCs w:val="24"/>
              </w:rPr>
              <w:t xml:space="preserve"> стол в соответствии с заказанными блюдами и последовательностью подачи блюд и напитков</w:t>
            </w:r>
          </w:p>
          <w:p w14:paraId="005648A1" w14:textId="78A30758"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одавать блюда и напитки с подносов, сервировочных тележек и подсобных столиков</w:t>
            </w:r>
          </w:p>
          <w:p w14:paraId="092D075B" w14:textId="21EB4F4A"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резентовать гостям блюда и напитки при подаче</w:t>
            </w:r>
          </w:p>
          <w:p w14:paraId="1F7FF0C0" w14:textId="4B556FFA"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роизводить операции по подготовке блюда и напитков к презентации в присутствии гостей</w:t>
            </w:r>
          </w:p>
          <w:p w14:paraId="0A43AA92" w14:textId="7C96D01C" w:rsidR="00085DDE" w:rsidRPr="00085DD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п</w:t>
            </w:r>
            <w:r w:rsidRPr="00085DDE">
              <w:rPr>
                <w:rFonts w:ascii="Times New Roman" w:eastAsia="Calibri" w:hAnsi="Times New Roman" w:cs="Times New Roman"/>
                <w:bCs/>
                <w:sz w:val="24"/>
                <w:szCs w:val="24"/>
              </w:rPr>
              <w:t>орционировать</w:t>
            </w:r>
            <w:proofErr w:type="spellEnd"/>
            <w:r w:rsidRPr="00085DDE">
              <w:rPr>
                <w:rFonts w:ascii="Times New Roman" w:eastAsia="Calibri" w:hAnsi="Times New Roman" w:cs="Times New Roman"/>
                <w:bCs/>
                <w:sz w:val="24"/>
                <w:szCs w:val="24"/>
              </w:rPr>
              <w:t xml:space="preserve"> и доводить до готовности блюда в присутствии потребителей</w:t>
            </w:r>
          </w:p>
          <w:p w14:paraId="69F6E013" w14:textId="55ABE69F" w:rsidR="00085DDE" w:rsidRPr="000E549E" w:rsidRDefault="00085DDE" w:rsidP="00085DDE">
            <w:pPr>
              <w:numPr>
                <w:ilvl w:val="0"/>
                <w:numId w:val="27"/>
              </w:numPr>
              <w:tabs>
                <w:tab w:val="left" w:pos="149"/>
                <w:tab w:val="left" w:pos="313"/>
              </w:tabs>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р</w:t>
            </w:r>
            <w:r w:rsidRPr="00085DDE">
              <w:rPr>
                <w:rFonts w:ascii="Times New Roman" w:eastAsia="Calibri" w:hAnsi="Times New Roman" w:cs="Times New Roman"/>
                <w:bCs/>
                <w:sz w:val="24"/>
                <w:szCs w:val="24"/>
              </w:rPr>
              <w:t xml:space="preserve">азрешать </w:t>
            </w:r>
            <w:r w:rsidRPr="00085DDE">
              <w:rPr>
                <w:rFonts w:ascii="Times New Roman" w:eastAsia="Calibri" w:hAnsi="Times New Roman" w:cs="Times New Roman"/>
                <w:bCs/>
                <w:sz w:val="24"/>
                <w:szCs w:val="24"/>
              </w:rPr>
              <w:lastRenderedPageBreak/>
              <w:t>конфликтные ситуации</w:t>
            </w:r>
          </w:p>
        </w:tc>
        <w:tc>
          <w:tcPr>
            <w:tcW w:w="2833" w:type="dxa"/>
            <w:tcBorders>
              <w:top w:val="single" w:sz="4" w:space="0" w:color="auto"/>
              <w:left w:val="single" w:sz="4" w:space="0" w:color="auto"/>
              <w:bottom w:val="single" w:sz="4" w:space="0" w:color="auto"/>
              <w:right w:val="single" w:sz="4" w:space="0" w:color="auto"/>
            </w:tcBorders>
          </w:tcPr>
          <w:p w14:paraId="28F8ADED" w14:textId="3134E5BF" w:rsidR="00085DDE" w:rsidRPr="00085DDE" w:rsidRDefault="00085DDE" w:rsidP="00085DDE">
            <w:pPr>
              <w:pStyle w:val="a4"/>
              <w:numPr>
                <w:ilvl w:val="0"/>
                <w:numId w:val="27"/>
              </w:numPr>
              <w:ind w:left="0" w:firstLine="34"/>
              <w:jc w:val="both"/>
              <w:rPr>
                <w:rFonts w:ascii="Times New Roman" w:eastAsia="Calibri" w:hAnsi="Times New Roman" w:cs="Times New Roman"/>
                <w:bCs/>
                <w:sz w:val="24"/>
                <w:szCs w:val="24"/>
              </w:rPr>
            </w:pPr>
            <w:r w:rsidRPr="00085DDE">
              <w:rPr>
                <w:rFonts w:ascii="Times New Roman" w:eastAsia="Calibri" w:hAnsi="Times New Roman" w:cs="Times New Roman"/>
                <w:bCs/>
                <w:sz w:val="24"/>
                <w:szCs w:val="24"/>
              </w:rPr>
              <w:lastRenderedPageBreak/>
              <w:t>получение блюд и напитков с кухни и бара организации питания</w:t>
            </w:r>
          </w:p>
          <w:p w14:paraId="67353031" w14:textId="299BBCEE" w:rsidR="00085DDE" w:rsidRPr="00085DDE" w:rsidRDefault="00085DDE" w:rsidP="00085DDE">
            <w:pPr>
              <w:pStyle w:val="a4"/>
              <w:numPr>
                <w:ilvl w:val="0"/>
                <w:numId w:val="27"/>
              </w:numPr>
              <w:ind w:left="0" w:firstLine="34"/>
              <w:jc w:val="both"/>
              <w:rPr>
                <w:rFonts w:ascii="Times New Roman" w:eastAsia="Calibri" w:hAnsi="Times New Roman" w:cs="Times New Roman"/>
                <w:bCs/>
                <w:sz w:val="24"/>
                <w:szCs w:val="24"/>
              </w:rPr>
            </w:pPr>
            <w:r w:rsidRPr="00085DDE">
              <w:rPr>
                <w:rFonts w:ascii="Times New Roman" w:eastAsia="Calibri" w:hAnsi="Times New Roman" w:cs="Times New Roman"/>
                <w:bCs/>
                <w:sz w:val="24"/>
                <w:szCs w:val="24"/>
              </w:rPr>
              <w:t>подача блюд и напитков гостям организации питания</w:t>
            </w:r>
          </w:p>
          <w:p w14:paraId="3EFF2CF7" w14:textId="131348D2" w:rsidR="00085DDE" w:rsidRPr="00085DDE" w:rsidRDefault="00085DDE" w:rsidP="00085DDE">
            <w:pPr>
              <w:pStyle w:val="a4"/>
              <w:numPr>
                <w:ilvl w:val="0"/>
                <w:numId w:val="27"/>
              </w:numPr>
              <w:ind w:left="0" w:firstLine="34"/>
              <w:jc w:val="both"/>
              <w:rPr>
                <w:rFonts w:ascii="Times New Roman" w:eastAsia="Calibri" w:hAnsi="Times New Roman" w:cs="Times New Roman"/>
                <w:bCs/>
                <w:i/>
                <w:sz w:val="24"/>
                <w:szCs w:val="24"/>
              </w:rPr>
            </w:pPr>
            <w:r w:rsidRPr="00085DDE">
              <w:rPr>
                <w:rFonts w:ascii="Times New Roman" w:eastAsia="Calibri" w:hAnsi="Times New Roman" w:cs="Times New Roman"/>
                <w:bCs/>
                <w:sz w:val="24"/>
                <w:szCs w:val="24"/>
              </w:rPr>
              <w:t>замена использованной посуды, приборов и столового белья</w:t>
            </w:r>
          </w:p>
        </w:tc>
      </w:tr>
    </w:tbl>
    <w:p w14:paraId="68FB1FDB" w14:textId="77777777" w:rsidR="00860B1D" w:rsidRDefault="00860B1D"/>
    <w:p w14:paraId="0501FF09" w14:textId="77777777" w:rsidR="00860B1D" w:rsidRDefault="00860B1D"/>
    <w:p w14:paraId="13B6209C" w14:textId="77777777" w:rsidR="00860B1D" w:rsidRDefault="00860B1D"/>
    <w:p w14:paraId="4D0DBDE3" w14:textId="77777777" w:rsidR="00860B1D" w:rsidRDefault="00860B1D"/>
    <w:p w14:paraId="233A96AB" w14:textId="77777777" w:rsidR="00860B1D" w:rsidRDefault="00860B1D"/>
    <w:p w14:paraId="0C03F1AF" w14:textId="2633B3EC" w:rsidR="00AC4913" w:rsidRPr="00092D54" w:rsidRDefault="00092D54" w:rsidP="00092D54">
      <w:pPr>
        <w:pStyle w:val="114"/>
        <w:numPr>
          <w:ilvl w:val="1"/>
          <w:numId w:val="14"/>
        </w:numPr>
        <w:rPr>
          <w:rFonts w:ascii="Times New Roman" w:hAnsi="Times New Roman"/>
        </w:rPr>
      </w:pPr>
      <w:bookmarkStart w:id="11" w:name="_Toc167720964"/>
      <w:r w:rsidRPr="00092D54">
        <w:rPr>
          <w:rFonts w:ascii="Times New Roman" w:hAnsi="Times New Roman"/>
        </w:rPr>
        <w:t>Обоснование часов вариативной части ОПОП-П</w:t>
      </w:r>
      <w:bookmarkEnd w:id="11"/>
    </w:p>
    <w:tbl>
      <w:tblPr>
        <w:tblStyle w:val="a3"/>
        <w:tblW w:w="0" w:type="auto"/>
        <w:tblInd w:w="-5" w:type="dxa"/>
        <w:tblLook w:val="04A0" w:firstRow="1" w:lastRow="0" w:firstColumn="1" w:lastColumn="0" w:noHBand="0" w:noVBand="1"/>
      </w:tblPr>
      <w:tblGrid>
        <w:gridCol w:w="656"/>
        <w:gridCol w:w="2118"/>
        <w:gridCol w:w="2327"/>
        <w:gridCol w:w="1830"/>
        <w:gridCol w:w="869"/>
        <w:gridCol w:w="2059"/>
      </w:tblGrid>
      <w:tr w:rsidR="00970991" w:rsidRPr="00970991" w14:paraId="77E047BC" w14:textId="77777777" w:rsidTr="00F63C82">
        <w:tc>
          <w:tcPr>
            <w:tcW w:w="656" w:type="dxa"/>
          </w:tcPr>
          <w:p w14:paraId="528B4292"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 п/п</w:t>
            </w:r>
          </w:p>
        </w:tc>
        <w:tc>
          <w:tcPr>
            <w:tcW w:w="2118" w:type="dxa"/>
          </w:tcPr>
          <w:p w14:paraId="4385B1F5"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Дополнительные профессиональные компетенции</w:t>
            </w:r>
          </w:p>
        </w:tc>
        <w:tc>
          <w:tcPr>
            <w:tcW w:w="2327" w:type="dxa"/>
          </w:tcPr>
          <w:p w14:paraId="7B08D273"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Дополнительные знания, умения, навыки</w:t>
            </w:r>
          </w:p>
        </w:tc>
        <w:tc>
          <w:tcPr>
            <w:tcW w:w="1830" w:type="dxa"/>
          </w:tcPr>
          <w:p w14:paraId="1C7E8CCD"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 наименование темы</w:t>
            </w:r>
          </w:p>
        </w:tc>
        <w:tc>
          <w:tcPr>
            <w:tcW w:w="869" w:type="dxa"/>
          </w:tcPr>
          <w:p w14:paraId="3DEC543D"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Объем часов</w:t>
            </w:r>
          </w:p>
        </w:tc>
        <w:tc>
          <w:tcPr>
            <w:tcW w:w="2059" w:type="dxa"/>
          </w:tcPr>
          <w:p w14:paraId="2E6871BE" w14:textId="77777777" w:rsidR="00970991" w:rsidRPr="00970991" w:rsidRDefault="00970991" w:rsidP="00970991">
            <w:pPr>
              <w:spacing w:after="120"/>
              <w:contextualSpacing/>
              <w:rPr>
                <w:rFonts w:ascii="Times New Roman" w:eastAsia="Calibri" w:hAnsi="Times New Roman" w:cs="Times New Roman"/>
                <w:b/>
                <w:sz w:val="24"/>
                <w:szCs w:val="24"/>
              </w:rPr>
            </w:pPr>
            <w:r w:rsidRPr="00970991">
              <w:rPr>
                <w:rFonts w:ascii="Times New Roman" w:eastAsia="Calibri" w:hAnsi="Times New Roman" w:cs="Times New Roman"/>
                <w:b/>
                <w:sz w:val="24"/>
                <w:szCs w:val="24"/>
              </w:rPr>
              <w:t>Обоснование включения в рабочую программу</w:t>
            </w:r>
          </w:p>
        </w:tc>
      </w:tr>
      <w:tr w:rsidR="00970991" w:rsidRPr="00970991" w14:paraId="554875B4" w14:textId="77777777" w:rsidTr="00F63C82">
        <w:trPr>
          <w:trHeight w:val="1578"/>
        </w:trPr>
        <w:tc>
          <w:tcPr>
            <w:tcW w:w="656" w:type="dxa"/>
          </w:tcPr>
          <w:p w14:paraId="722CDC99"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val="restart"/>
          </w:tcPr>
          <w:p w14:paraId="3E17C99A" w14:textId="663CEFF3" w:rsidR="00970991" w:rsidRPr="00970991" w:rsidRDefault="00970991" w:rsidP="00970991">
            <w:pPr>
              <w:contextualSpacing/>
              <w:rPr>
                <w:rFonts w:ascii="Times New Roman" w:eastAsia="Times New Roman" w:hAnsi="Times New Roman" w:cs="Times New Roman"/>
                <w:color w:val="000000"/>
                <w:sz w:val="24"/>
                <w:szCs w:val="24"/>
                <w:lang w:eastAsia="ru-RU"/>
              </w:rPr>
            </w:pPr>
            <w:r w:rsidRPr="00970991">
              <w:rPr>
                <w:rFonts w:ascii="Times New Roman" w:eastAsia="Times New Roman" w:hAnsi="Times New Roman" w:cs="Times New Roman"/>
                <w:color w:val="000000"/>
                <w:sz w:val="24"/>
                <w:szCs w:val="24"/>
                <w:lang w:eastAsia="ru-RU"/>
              </w:rPr>
              <w:t>ПК.</w:t>
            </w:r>
            <w:r>
              <w:rPr>
                <w:rFonts w:ascii="Times New Roman" w:eastAsia="Times New Roman" w:hAnsi="Times New Roman" w:cs="Times New Roman"/>
                <w:color w:val="000000"/>
                <w:sz w:val="24"/>
                <w:szCs w:val="24"/>
                <w:lang w:eastAsia="ru-RU"/>
              </w:rPr>
              <w:t>6</w:t>
            </w:r>
            <w:r w:rsidRPr="00970991">
              <w:rPr>
                <w:rFonts w:ascii="Times New Roman" w:eastAsia="Times New Roman" w:hAnsi="Times New Roman" w:cs="Times New Roman"/>
                <w:color w:val="000000"/>
                <w:sz w:val="24"/>
                <w:szCs w:val="24"/>
                <w:lang w:eastAsia="ru-RU"/>
              </w:rPr>
              <w:t xml:space="preserve">.1 </w:t>
            </w:r>
            <w:r w:rsidRPr="00970991">
              <w:rPr>
                <w:rFonts w:ascii="Times New Roman" w:eastAsia="Times New Roman" w:hAnsi="Times New Roman" w:cs="Times New Roman"/>
                <w:iCs/>
                <w:color w:val="000000"/>
                <w:sz w:val="24"/>
                <w:szCs w:val="24"/>
                <w:lang w:eastAsia="ru-RU"/>
              </w:rPr>
              <w:t>Принимать заказы у гостей организации питания на блюда и напитки</w:t>
            </w:r>
          </w:p>
          <w:p w14:paraId="319DE1B4" w14:textId="77777777" w:rsidR="00970991" w:rsidRPr="00970991" w:rsidRDefault="00970991" w:rsidP="00970991">
            <w:pPr>
              <w:spacing w:after="120"/>
              <w:contextualSpacing/>
              <w:rPr>
                <w:rFonts w:ascii="Times New Roman" w:eastAsia="Calibri" w:hAnsi="Times New Roman" w:cs="Times New Roman"/>
                <w:bCs/>
                <w:sz w:val="24"/>
                <w:szCs w:val="24"/>
              </w:rPr>
            </w:pPr>
          </w:p>
          <w:p w14:paraId="10E8782E" w14:textId="648C8FB1"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Times New Roman" w:hAnsi="Times New Roman" w:cs="Times New Roman"/>
                <w:color w:val="000000"/>
                <w:sz w:val="24"/>
                <w:szCs w:val="24"/>
                <w:lang w:eastAsia="ru-RU"/>
              </w:rPr>
              <w:t>ПК.</w:t>
            </w:r>
            <w:r>
              <w:rPr>
                <w:rFonts w:ascii="Times New Roman" w:eastAsia="Times New Roman" w:hAnsi="Times New Roman" w:cs="Times New Roman"/>
                <w:color w:val="000000"/>
                <w:sz w:val="24"/>
                <w:szCs w:val="24"/>
                <w:lang w:eastAsia="ru-RU"/>
              </w:rPr>
              <w:t>6</w:t>
            </w:r>
            <w:r w:rsidRPr="00970991">
              <w:rPr>
                <w:rFonts w:ascii="Times New Roman" w:eastAsia="Times New Roman" w:hAnsi="Times New Roman" w:cs="Times New Roman"/>
                <w:color w:val="000000"/>
                <w:sz w:val="24"/>
                <w:szCs w:val="24"/>
                <w:lang w:eastAsia="ru-RU"/>
              </w:rPr>
              <w:t xml:space="preserve">.2 </w:t>
            </w:r>
            <w:r w:rsidRPr="00970991">
              <w:rPr>
                <w:rFonts w:ascii="Times New Roman" w:eastAsia="Times New Roman" w:hAnsi="Times New Roman" w:cs="Times New Roman"/>
                <w:iCs/>
                <w:color w:val="000000"/>
                <w:sz w:val="24"/>
                <w:szCs w:val="24"/>
                <w:lang w:eastAsia="ru-RU"/>
              </w:rPr>
              <w:t>Обслуживать гостей в зале организации питания</w:t>
            </w:r>
          </w:p>
        </w:tc>
        <w:tc>
          <w:tcPr>
            <w:tcW w:w="2327" w:type="dxa"/>
            <w:vMerge w:val="restart"/>
          </w:tcPr>
          <w:p w14:paraId="4157429F"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Уметь: подавать меню, карту вин, барную и коктейльную карту в соответствии с ресторанным этикетом обслуживания гостей</w:t>
            </w:r>
          </w:p>
          <w:p w14:paraId="4BA3934B"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выяснять пожелания и потребности гостя относительно заказа блюд и напитков</w:t>
            </w:r>
          </w:p>
          <w:p w14:paraId="5D5693AA"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давать пояснения гостям по блюдам и напиткам</w:t>
            </w:r>
          </w:p>
          <w:p w14:paraId="5D6BBE6B"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консультировать потребителей по выбору напитков, их сочетаемости с блюдами</w:t>
            </w:r>
          </w:p>
          <w:p w14:paraId="0974EAA9"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пользоваться </w:t>
            </w:r>
            <w:r w:rsidRPr="00970991">
              <w:rPr>
                <w:rFonts w:ascii="Times New Roman" w:eastAsia="Calibri" w:hAnsi="Times New Roman" w:cs="Times New Roman"/>
                <w:bCs/>
                <w:sz w:val="24"/>
                <w:szCs w:val="24"/>
              </w:rPr>
              <w:lastRenderedPageBreak/>
              <w:t>автоматизированными программами и мобильными терминалами при приеме заказа на блюда и напитки</w:t>
            </w:r>
          </w:p>
          <w:p w14:paraId="655B1C6D"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заносить и редактировать данные по заказу в специализированных программах организации питания</w:t>
            </w:r>
          </w:p>
          <w:p w14:paraId="735E62ED"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использовать электронное меню, интерактивный стол в организации питания</w:t>
            </w:r>
          </w:p>
          <w:p w14:paraId="07061C6E" w14:textId="77777777" w:rsidR="00970991" w:rsidRPr="00970991" w:rsidRDefault="00970991" w:rsidP="00970991">
            <w:pPr>
              <w:spacing w:after="120"/>
              <w:contextualSpacing/>
              <w:rPr>
                <w:rFonts w:ascii="Times New Roman" w:eastAsia="Calibri" w:hAnsi="Times New Roman" w:cs="Times New Roman"/>
                <w:bCs/>
                <w:sz w:val="24"/>
                <w:szCs w:val="24"/>
              </w:rPr>
            </w:pPr>
          </w:p>
          <w:p w14:paraId="107D6508"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Знать: </w:t>
            </w:r>
          </w:p>
          <w:p w14:paraId="359998CE"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нормативные правовые акты Российской Федерации, регулирующие деятельность организаций питания </w:t>
            </w:r>
          </w:p>
          <w:p w14:paraId="6087F9D1"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характеристика блюд и напитков, включенных в меню</w:t>
            </w:r>
          </w:p>
          <w:p w14:paraId="5B879EBE"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сочетаемости напитков и блюд</w:t>
            </w:r>
          </w:p>
          <w:p w14:paraId="7CE1B45D"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алкогольных и безалкогольных напитков</w:t>
            </w:r>
          </w:p>
          <w:p w14:paraId="79D14FB7"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ассортимент алкогольных напитков, рекомендуемых в качестве аперитивов и </w:t>
            </w:r>
            <w:proofErr w:type="spellStart"/>
            <w:r w:rsidRPr="00970991">
              <w:rPr>
                <w:rFonts w:ascii="Times New Roman" w:eastAsia="Calibri" w:hAnsi="Times New Roman" w:cs="Times New Roman"/>
                <w:bCs/>
                <w:sz w:val="24"/>
                <w:szCs w:val="24"/>
              </w:rPr>
              <w:t>дижестивов</w:t>
            </w:r>
            <w:proofErr w:type="spellEnd"/>
          </w:p>
          <w:p w14:paraId="6DEC0A1A"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чая по степени ферментации, методы заваривания чая</w:t>
            </w:r>
          </w:p>
          <w:p w14:paraId="134C7392"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proofErr w:type="spellStart"/>
            <w:r w:rsidRPr="00970991">
              <w:rPr>
                <w:rFonts w:ascii="Times New Roman" w:eastAsia="Calibri" w:hAnsi="Times New Roman" w:cs="Times New Roman"/>
                <w:bCs/>
                <w:sz w:val="24"/>
                <w:szCs w:val="24"/>
              </w:rPr>
              <w:t>нечайные</w:t>
            </w:r>
            <w:proofErr w:type="spellEnd"/>
            <w:r w:rsidRPr="00970991">
              <w:rPr>
                <w:rFonts w:ascii="Times New Roman" w:eastAsia="Calibri" w:hAnsi="Times New Roman" w:cs="Times New Roman"/>
                <w:bCs/>
                <w:sz w:val="24"/>
                <w:szCs w:val="24"/>
              </w:rPr>
              <w:t xml:space="preserve"> чаи: </w:t>
            </w:r>
            <w:r w:rsidRPr="00970991">
              <w:rPr>
                <w:rFonts w:ascii="Times New Roman" w:eastAsia="Calibri" w:hAnsi="Times New Roman" w:cs="Times New Roman"/>
                <w:bCs/>
                <w:sz w:val="24"/>
                <w:szCs w:val="24"/>
              </w:rPr>
              <w:lastRenderedPageBreak/>
              <w:t>виды, характеристики, отличительные особенности</w:t>
            </w:r>
          </w:p>
          <w:p w14:paraId="76FA5FB5"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кофе по видам и степени обжарки</w:t>
            </w:r>
          </w:p>
          <w:p w14:paraId="7E36A161"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сочетаемость чая и кофе с алкогольными напитками и десертами</w:t>
            </w:r>
          </w:p>
          <w:p w14:paraId="10DA058B"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культуры обслуживания, протокола и этикета обслуживания гостей организации питания</w:t>
            </w:r>
          </w:p>
          <w:p w14:paraId="1713705A"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создания и редактирования заказа в специализированных программах по приему и оформлению заказов</w:t>
            </w:r>
          </w:p>
          <w:p w14:paraId="5FC9F1C7"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порядок и процедура передачи заказа на кухню и в бар</w:t>
            </w:r>
          </w:p>
          <w:p w14:paraId="614D4B43"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виды и способы постановки вопросов при определении потребностей гостей</w:t>
            </w:r>
          </w:p>
          <w:p w14:paraId="6D4D3FB9" w14:textId="77777777" w:rsidR="00970991" w:rsidRPr="00970991" w:rsidRDefault="00970991" w:rsidP="00970991">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техника продаж и презентации блюд и напитков</w:t>
            </w:r>
          </w:p>
          <w:p w14:paraId="47929C1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требования охраны труда, санитарии и гигиены, пожарной безопасности в организациях питания</w:t>
            </w:r>
          </w:p>
          <w:p w14:paraId="5E7BBA68" w14:textId="77777777" w:rsidR="00970991" w:rsidRPr="00970991" w:rsidRDefault="00970991" w:rsidP="00970991">
            <w:pPr>
              <w:spacing w:after="120"/>
              <w:contextualSpacing/>
              <w:rPr>
                <w:rFonts w:ascii="Times New Roman" w:eastAsia="Calibri" w:hAnsi="Times New Roman" w:cs="Times New Roman"/>
                <w:bCs/>
                <w:sz w:val="24"/>
                <w:szCs w:val="24"/>
              </w:rPr>
            </w:pPr>
          </w:p>
          <w:p w14:paraId="4BAB189F"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Навыки:</w:t>
            </w:r>
          </w:p>
          <w:p w14:paraId="7DDC7ABA" w14:textId="77777777" w:rsidR="00970991" w:rsidRPr="00970991" w:rsidRDefault="00970991" w:rsidP="00970991">
            <w:pPr>
              <w:numPr>
                <w:ilvl w:val="0"/>
                <w:numId w:val="27"/>
              </w:numPr>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прием, оформление и уточнение заказа гостей организации </w:t>
            </w:r>
            <w:r w:rsidRPr="00970991">
              <w:rPr>
                <w:rFonts w:ascii="Times New Roman" w:eastAsia="Calibri" w:hAnsi="Times New Roman" w:cs="Times New Roman"/>
                <w:bCs/>
                <w:sz w:val="24"/>
                <w:szCs w:val="24"/>
              </w:rPr>
              <w:lastRenderedPageBreak/>
              <w:t xml:space="preserve">питания </w:t>
            </w:r>
          </w:p>
          <w:p w14:paraId="0E5D3227" w14:textId="77777777" w:rsidR="00970991" w:rsidRPr="00970991" w:rsidRDefault="00970991" w:rsidP="00970991">
            <w:pPr>
              <w:numPr>
                <w:ilvl w:val="0"/>
                <w:numId w:val="27"/>
              </w:numPr>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рекомендации гостям организации питания по выбору блюд и напитков</w:t>
            </w:r>
          </w:p>
          <w:p w14:paraId="2859A9F5" w14:textId="77777777" w:rsidR="00970991" w:rsidRPr="00970991" w:rsidRDefault="00970991" w:rsidP="00970991">
            <w:pPr>
              <w:numPr>
                <w:ilvl w:val="0"/>
                <w:numId w:val="27"/>
              </w:numPr>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передача заказа гостей организации питания на кухню и в бар организации питания</w:t>
            </w:r>
          </w:p>
          <w:p w14:paraId="12D9E0CB" w14:textId="77777777" w:rsidR="00970991" w:rsidRPr="00970991" w:rsidRDefault="00970991" w:rsidP="00970991">
            <w:pPr>
              <w:spacing w:after="120"/>
              <w:contextualSpacing/>
              <w:rPr>
                <w:rFonts w:ascii="Times New Roman" w:eastAsia="Calibri" w:hAnsi="Times New Roman" w:cs="Times New Roman"/>
                <w:bCs/>
                <w:sz w:val="24"/>
                <w:szCs w:val="24"/>
              </w:rPr>
            </w:pPr>
            <w:proofErr w:type="spellStart"/>
            <w:r w:rsidRPr="00970991">
              <w:rPr>
                <w:rFonts w:ascii="Times New Roman" w:eastAsia="Calibri" w:hAnsi="Times New Roman" w:cs="Times New Roman"/>
                <w:bCs/>
                <w:sz w:val="24"/>
                <w:szCs w:val="24"/>
              </w:rPr>
              <w:t>досервировка</w:t>
            </w:r>
            <w:proofErr w:type="spellEnd"/>
            <w:r w:rsidRPr="00970991">
              <w:rPr>
                <w:rFonts w:ascii="Times New Roman" w:eastAsia="Calibri" w:hAnsi="Times New Roman" w:cs="Times New Roman"/>
                <w:bCs/>
                <w:sz w:val="24"/>
                <w:szCs w:val="24"/>
              </w:rPr>
              <w:t xml:space="preserve"> стола в соответствие с заказом гостей организации питания</w:t>
            </w:r>
          </w:p>
        </w:tc>
        <w:tc>
          <w:tcPr>
            <w:tcW w:w="1830" w:type="dxa"/>
          </w:tcPr>
          <w:p w14:paraId="4B91757B" w14:textId="77777777" w:rsidR="00970991" w:rsidRPr="00970991" w:rsidRDefault="00970991" w:rsidP="00970991">
            <w:pP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lastRenderedPageBreak/>
              <w:t xml:space="preserve">Тема 1.1. </w:t>
            </w:r>
            <w:r w:rsidRPr="00970991">
              <w:rPr>
                <w:rFonts w:ascii="Calibri" w:eastAsia="Calibri" w:hAnsi="Calibri" w:cs="Times New Roman"/>
              </w:rPr>
              <w:t xml:space="preserve"> </w:t>
            </w:r>
            <w:r w:rsidRPr="00970991">
              <w:rPr>
                <w:rFonts w:ascii="Times New Roman" w:eastAsia="Times New Roman" w:hAnsi="Times New Roman" w:cs="Times New Roman"/>
                <w:bCs/>
                <w:lang w:eastAsia="ru-RU"/>
              </w:rPr>
              <w:t>Современное состояние,</w:t>
            </w:r>
          </w:p>
          <w:p w14:paraId="2654D031" w14:textId="77777777" w:rsidR="00970991" w:rsidRPr="00970991" w:rsidRDefault="00970991" w:rsidP="00970991">
            <w:pP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характеристика и тенденции</w:t>
            </w:r>
          </w:p>
          <w:p w14:paraId="1EC3BFD8" w14:textId="77777777" w:rsidR="00970991" w:rsidRPr="00970991" w:rsidRDefault="00970991" w:rsidP="00970991">
            <w:pP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развития баров.</w:t>
            </w:r>
          </w:p>
          <w:p w14:paraId="56A3855A" w14:textId="77777777" w:rsidR="00970991" w:rsidRPr="00970991" w:rsidRDefault="00970991" w:rsidP="00970991">
            <w:pP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Классификация баров</w:t>
            </w:r>
          </w:p>
          <w:p w14:paraId="5A3FBD43"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Times New Roman" w:hAnsi="Times New Roman" w:cs="Times New Roman"/>
                <w:bCs/>
                <w:lang w:eastAsia="ru-RU"/>
              </w:rPr>
              <w:t>согласно ГОСТ</w:t>
            </w:r>
          </w:p>
        </w:tc>
        <w:tc>
          <w:tcPr>
            <w:tcW w:w="869" w:type="dxa"/>
          </w:tcPr>
          <w:p w14:paraId="5A4C9EF0"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val="restart"/>
          </w:tcPr>
          <w:p w14:paraId="487A30BB" w14:textId="77777777" w:rsidR="00970991" w:rsidRPr="00970991" w:rsidRDefault="00970991" w:rsidP="00970991">
            <w:pPr>
              <w:rPr>
                <w:rFonts w:ascii="Times New Roman" w:eastAsia="Times New Roman" w:hAnsi="Times New Roman" w:cs="Times New Roman"/>
                <w:color w:val="000000"/>
                <w:sz w:val="24"/>
                <w:szCs w:val="24"/>
                <w:lang w:eastAsia="ru-RU"/>
              </w:rPr>
            </w:pPr>
            <w:r w:rsidRPr="00970991">
              <w:rPr>
                <w:rFonts w:ascii="Times New Roman" w:eastAsia="Times New Roman" w:hAnsi="Times New Roman" w:cs="Times New Roman"/>
                <w:color w:val="000000"/>
                <w:sz w:val="24"/>
                <w:szCs w:val="24"/>
                <w:lang w:eastAsia="ru-RU"/>
              </w:rPr>
              <w:t xml:space="preserve">Освоение тем направлено на детализацию и углубленное изучение профессиональных компетенций с учетом особенностей региона. </w:t>
            </w:r>
          </w:p>
          <w:p w14:paraId="12AC6415" w14:textId="77777777" w:rsidR="00970991" w:rsidRPr="00970991" w:rsidRDefault="00970991" w:rsidP="00970991">
            <w:pPr>
              <w:rPr>
                <w:rFonts w:ascii="Times New Roman" w:eastAsia="Times New Roman" w:hAnsi="Times New Roman" w:cs="Times New Roman"/>
                <w:color w:val="000000"/>
                <w:sz w:val="24"/>
                <w:szCs w:val="24"/>
                <w:lang w:eastAsia="ru-RU"/>
              </w:rPr>
            </w:pPr>
            <w:r w:rsidRPr="00970991">
              <w:rPr>
                <w:rFonts w:ascii="Times New Roman" w:eastAsia="Times New Roman" w:hAnsi="Times New Roman" w:cs="Times New Roman"/>
                <w:color w:val="000000"/>
                <w:sz w:val="24"/>
                <w:szCs w:val="24"/>
                <w:lang w:eastAsia="ru-RU"/>
              </w:rPr>
              <w:t xml:space="preserve">В результате изучения профессионального модуля студент должен освоить </w:t>
            </w:r>
          </w:p>
          <w:p w14:paraId="7A882D8D"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Times New Roman" w:hAnsi="Times New Roman" w:cs="Times New Roman"/>
                <w:color w:val="000000"/>
                <w:sz w:val="24"/>
                <w:szCs w:val="24"/>
                <w:lang w:eastAsia="ru-RU"/>
              </w:rPr>
              <w:t xml:space="preserve">основной вид деятельности «Выполнение работ по одной или нескольким профессиям рабочих, </w:t>
            </w:r>
            <w:r w:rsidRPr="00970991">
              <w:rPr>
                <w:rFonts w:ascii="Times New Roman" w:eastAsia="Times New Roman" w:hAnsi="Times New Roman" w:cs="Times New Roman"/>
                <w:color w:val="000000"/>
                <w:sz w:val="24"/>
                <w:szCs w:val="24"/>
                <w:lang w:eastAsia="ru-RU"/>
              </w:rPr>
              <w:lastRenderedPageBreak/>
              <w:t>должностям служащих «Бармен» и соответствующие ему общие и профессиональные компетенции.</w:t>
            </w:r>
          </w:p>
        </w:tc>
      </w:tr>
      <w:tr w:rsidR="00970991" w:rsidRPr="00970991" w14:paraId="694E4D31" w14:textId="77777777" w:rsidTr="00F63C82">
        <w:trPr>
          <w:trHeight w:val="1750"/>
        </w:trPr>
        <w:tc>
          <w:tcPr>
            <w:tcW w:w="656" w:type="dxa"/>
          </w:tcPr>
          <w:p w14:paraId="57D8616A"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231E1659"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544C0AF4"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044D1C71" w14:textId="77777777" w:rsidR="00970991" w:rsidRPr="00970991" w:rsidRDefault="00970991" w:rsidP="00970991">
            <w:pPr>
              <w:spacing w:after="120"/>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1.2. Материально-техническое и информационное оснащение бара</w:t>
            </w:r>
          </w:p>
        </w:tc>
        <w:tc>
          <w:tcPr>
            <w:tcW w:w="869" w:type="dxa"/>
          </w:tcPr>
          <w:p w14:paraId="1D48E0D0"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0FE5432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3D780FF7" w14:textId="77777777" w:rsidTr="00F63C82">
        <w:trPr>
          <w:trHeight w:val="1750"/>
        </w:trPr>
        <w:tc>
          <w:tcPr>
            <w:tcW w:w="656" w:type="dxa"/>
          </w:tcPr>
          <w:p w14:paraId="7BF42DB5"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18A81F2"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9A8113C"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5FA9E8F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1.3. Требования охраны труда, санитарии и гигиены, пожарной безопасности в организации питания</w:t>
            </w:r>
          </w:p>
        </w:tc>
        <w:tc>
          <w:tcPr>
            <w:tcW w:w="869" w:type="dxa"/>
          </w:tcPr>
          <w:p w14:paraId="145C029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28DCE634"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08A9F6D" w14:textId="77777777" w:rsidTr="00F63C82">
        <w:trPr>
          <w:trHeight w:val="1750"/>
        </w:trPr>
        <w:tc>
          <w:tcPr>
            <w:tcW w:w="656" w:type="dxa"/>
          </w:tcPr>
          <w:p w14:paraId="42093D9D"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778D836D"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0AF7F32C"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65389B26"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1.4.  Подготовка бара к обслуживанию</w:t>
            </w:r>
          </w:p>
        </w:tc>
        <w:tc>
          <w:tcPr>
            <w:tcW w:w="869" w:type="dxa"/>
          </w:tcPr>
          <w:p w14:paraId="47A4FB89"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16</w:t>
            </w:r>
          </w:p>
        </w:tc>
        <w:tc>
          <w:tcPr>
            <w:tcW w:w="2059" w:type="dxa"/>
            <w:vMerge/>
          </w:tcPr>
          <w:p w14:paraId="1F52A4D7"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A7E0427" w14:textId="77777777" w:rsidTr="00F63C82">
        <w:trPr>
          <w:trHeight w:val="1390"/>
        </w:trPr>
        <w:tc>
          <w:tcPr>
            <w:tcW w:w="656" w:type="dxa"/>
          </w:tcPr>
          <w:p w14:paraId="2112F1D7"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ED48564"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6A0E47AF"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40E0F63E"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1.5. Организация обслуживания в баре. Стили работы бармена</w:t>
            </w:r>
          </w:p>
        </w:tc>
        <w:tc>
          <w:tcPr>
            <w:tcW w:w="869" w:type="dxa"/>
          </w:tcPr>
          <w:p w14:paraId="1153710F"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924F955"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2B89222" w14:textId="77777777" w:rsidTr="00F63C82">
        <w:trPr>
          <w:trHeight w:val="1750"/>
        </w:trPr>
        <w:tc>
          <w:tcPr>
            <w:tcW w:w="656" w:type="dxa"/>
          </w:tcPr>
          <w:p w14:paraId="3F72109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15F2D16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F5791B8"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7D7DEFA5"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1.6.  Характеристика меню различных видов, требования к их составлению и оформлению. Правила сочетаемости напитков и блюд</w:t>
            </w:r>
          </w:p>
        </w:tc>
        <w:tc>
          <w:tcPr>
            <w:tcW w:w="869" w:type="dxa"/>
          </w:tcPr>
          <w:p w14:paraId="635F88C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630FDDB0"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82876C3" w14:textId="77777777" w:rsidTr="00F63C82">
        <w:trPr>
          <w:trHeight w:val="1316"/>
        </w:trPr>
        <w:tc>
          <w:tcPr>
            <w:tcW w:w="656" w:type="dxa"/>
          </w:tcPr>
          <w:p w14:paraId="2DCB237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51BF1C7"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7C175AEC"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270804B3"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1.7. Классификация алкогольных и безалкогольных напитков</w:t>
            </w:r>
          </w:p>
        </w:tc>
        <w:tc>
          <w:tcPr>
            <w:tcW w:w="869" w:type="dxa"/>
          </w:tcPr>
          <w:p w14:paraId="79A90F54"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4</w:t>
            </w:r>
          </w:p>
        </w:tc>
        <w:tc>
          <w:tcPr>
            <w:tcW w:w="2059" w:type="dxa"/>
            <w:vMerge/>
          </w:tcPr>
          <w:p w14:paraId="65BE1495"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385E0992" w14:textId="77777777" w:rsidTr="00F63C82">
        <w:trPr>
          <w:trHeight w:val="1256"/>
        </w:trPr>
        <w:tc>
          <w:tcPr>
            <w:tcW w:w="656" w:type="dxa"/>
          </w:tcPr>
          <w:p w14:paraId="5361007D"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4B5C9998"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A7D426C"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7269F9C8"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Тема 1.8. Приготовление безалкогольных смешанных напитков</w:t>
            </w:r>
          </w:p>
        </w:tc>
        <w:tc>
          <w:tcPr>
            <w:tcW w:w="869" w:type="dxa"/>
          </w:tcPr>
          <w:p w14:paraId="66A0519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12</w:t>
            </w:r>
          </w:p>
        </w:tc>
        <w:tc>
          <w:tcPr>
            <w:tcW w:w="2059" w:type="dxa"/>
            <w:vMerge/>
          </w:tcPr>
          <w:p w14:paraId="2F67B380"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59D41E6" w14:textId="77777777" w:rsidTr="00F63C82">
        <w:trPr>
          <w:trHeight w:val="1040"/>
        </w:trPr>
        <w:tc>
          <w:tcPr>
            <w:tcW w:w="656" w:type="dxa"/>
          </w:tcPr>
          <w:p w14:paraId="0AA1F83D"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02BCF99B"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26C060B0"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3D4A0E51" w14:textId="77777777" w:rsidR="00970991" w:rsidRPr="00970991" w:rsidRDefault="00970991" w:rsidP="00970991">
            <w:pPr>
              <w:jc w:val="both"/>
              <w:rPr>
                <w:rFonts w:ascii="Calibri" w:eastAsia="Calibri" w:hAnsi="Calibri" w:cs="Times New Roman"/>
              </w:rPr>
            </w:pPr>
            <w:r w:rsidRPr="00970991">
              <w:rPr>
                <w:rFonts w:ascii="Times New Roman" w:eastAsia="Calibri" w:hAnsi="Times New Roman" w:cs="Times New Roman"/>
              </w:rPr>
              <w:t>Тема 1.9. Приготовление смешанных напитков (</w:t>
            </w:r>
            <w:proofErr w:type="spellStart"/>
            <w:r w:rsidRPr="00970991">
              <w:rPr>
                <w:rFonts w:ascii="Times New Roman" w:eastAsia="Calibri" w:hAnsi="Times New Roman" w:cs="Times New Roman"/>
              </w:rPr>
              <w:t>микс</w:t>
            </w:r>
            <w:proofErr w:type="spellEnd"/>
            <w:r w:rsidRPr="00970991">
              <w:rPr>
                <w:rFonts w:ascii="Times New Roman" w:eastAsia="Calibri" w:hAnsi="Times New Roman" w:cs="Times New Roman"/>
              </w:rPr>
              <w:t>)</w:t>
            </w:r>
          </w:p>
        </w:tc>
        <w:tc>
          <w:tcPr>
            <w:tcW w:w="869" w:type="dxa"/>
          </w:tcPr>
          <w:p w14:paraId="5D1403C1"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63E0E425"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203DC75" w14:textId="77777777" w:rsidTr="00F63C82">
        <w:trPr>
          <w:trHeight w:val="3510"/>
        </w:trPr>
        <w:tc>
          <w:tcPr>
            <w:tcW w:w="656" w:type="dxa"/>
          </w:tcPr>
          <w:p w14:paraId="3CF5E1F5"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3FEA3FD5"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89FA154"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3EFCC9EA"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Тема 1.10.</w:t>
            </w:r>
          </w:p>
          <w:p w14:paraId="02DAEAE8"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rPr>
              <w:t xml:space="preserve"> Приготовление длинных смешанных напитков (</w:t>
            </w:r>
            <w:proofErr w:type="spellStart"/>
            <w:r w:rsidRPr="00970991">
              <w:rPr>
                <w:rFonts w:ascii="Times New Roman" w:eastAsia="Calibri" w:hAnsi="Times New Roman" w:cs="Times New Roman"/>
              </w:rPr>
              <w:t>лонг</w:t>
            </w:r>
            <w:proofErr w:type="spellEnd"/>
            <w:r w:rsidRPr="00970991">
              <w:rPr>
                <w:rFonts w:ascii="Times New Roman" w:eastAsia="Calibri" w:hAnsi="Times New Roman" w:cs="Times New Roman"/>
              </w:rPr>
              <w:t>)</w:t>
            </w:r>
          </w:p>
        </w:tc>
        <w:tc>
          <w:tcPr>
            <w:tcW w:w="869" w:type="dxa"/>
          </w:tcPr>
          <w:p w14:paraId="2372720B"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788DC678"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13D92C9" w14:textId="77777777" w:rsidTr="00F63C82">
        <w:trPr>
          <w:trHeight w:val="1599"/>
        </w:trPr>
        <w:tc>
          <w:tcPr>
            <w:tcW w:w="656" w:type="dxa"/>
          </w:tcPr>
          <w:p w14:paraId="192D5FE1"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7CC3F97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0545B242"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5DD43CA8"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Тема 1.11.</w:t>
            </w:r>
          </w:p>
          <w:p w14:paraId="3227D917"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rPr>
              <w:t xml:space="preserve"> Приготовление средних (</w:t>
            </w:r>
            <w:proofErr w:type="spellStart"/>
            <w:r w:rsidRPr="00970991">
              <w:rPr>
                <w:rFonts w:ascii="Times New Roman" w:eastAsia="Calibri" w:hAnsi="Times New Roman" w:cs="Times New Roman"/>
              </w:rPr>
              <w:t>мидл</w:t>
            </w:r>
            <w:proofErr w:type="spellEnd"/>
            <w:r w:rsidRPr="00970991">
              <w:rPr>
                <w:rFonts w:ascii="Times New Roman" w:eastAsia="Calibri" w:hAnsi="Times New Roman" w:cs="Times New Roman"/>
              </w:rPr>
              <w:t>) и коротких (</w:t>
            </w:r>
            <w:proofErr w:type="spellStart"/>
            <w:r w:rsidRPr="00970991">
              <w:rPr>
                <w:rFonts w:ascii="Times New Roman" w:eastAsia="Calibri" w:hAnsi="Times New Roman" w:cs="Times New Roman"/>
              </w:rPr>
              <w:t>шот</w:t>
            </w:r>
            <w:proofErr w:type="spellEnd"/>
            <w:r w:rsidRPr="00970991">
              <w:rPr>
                <w:rFonts w:ascii="Times New Roman" w:eastAsia="Calibri" w:hAnsi="Times New Roman" w:cs="Times New Roman"/>
              </w:rPr>
              <w:t>) смешанных напитков</w:t>
            </w:r>
          </w:p>
        </w:tc>
        <w:tc>
          <w:tcPr>
            <w:tcW w:w="869" w:type="dxa"/>
          </w:tcPr>
          <w:p w14:paraId="3DC01BF3"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0DFD15E4"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1AA02231" w14:textId="77777777" w:rsidTr="00F63C82">
        <w:trPr>
          <w:trHeight w:val="1352"/>
        </w:trPr>
        <w:tc>
          <w:tcPr>
            <w:tcW w:w="656" w:type="dxa"/>
          </w:tcPr>
          <w:p w14:paraId="72350361"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76CFA2AF"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6A11CEC"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3DDF3B43"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Тема 1.12.</w:t>
            </w:r>
          </w:p>
          <w:p w14:paraId="37F155A7"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rPr>
              <w:t xml:space="preserve"> Приготовление горячих смешанных напитков (хот)</w:t>
            </w:r>
          </w:p>
        </w:tc>
        <w:tc>
          <w:tcPr>
            <w:tcW w:w="869" w:type="dxa"/>
          </w:tcPr>
          <w:p w14:paraId="406FB91E"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191D7863"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8609634" w14:textId="77777777" w:rsidTr="00F63C82">
        <w:trPr>
          <w:trHeight w:val="1741"/>
        </w:trPr>
        <w:tc>
          <w:tcPr>
            <w:tcW w:w="656" w:type="dxa"/>
          </w:tcPr>
          <w:p w14:paraId="0C4C7C6F"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D4E5E80"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728C4CD5"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0B6C7CCC"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Calibri" w:eastAsia="Calibri" w:hAnsi="Calibri" w:cs="Times New Roman"/>
              </w:rPr>
              <w:t xml:space="preserve"> </w:t>
            </w:r>
            <w:r w:rsidRPr="00970991">
              <w:rPr>
                <w:rFonts w:ascii="Times New Roman" w:eastAsia="Calibri" w:hAnsi="Times New Roman" w:cs="Times New Roman"/>
              </w:rPr>
              <w:t>Тема 1.13. Ассортимент алкогольных напитков, рекомендуемых в качестве аперитивов</w:t>
            </w:r>
          </w:p>
        </w:tc>
        <w:tc>
          <w:tcPr>
            <w:tcW w:w="869" w:type="dxa"/>
          </w:tcPr>
          <w:p w14:paraId="5BFC437F"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77B65179"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9AC21FA" w14:textId="77777777" w:rsidTr="00F63C82">
        <w:trPr>
          <w:trHeight w:val="3531"/>
        </w:trPr>
        <w:tc>
          <w:tcPr>
            <w:tcW w:w="656" w:type="dxa"/>
          </w:tcPr>
          <w:p w14:paraId="1C6F1D7D"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DCAFAA8"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EFEEC5B" w14:textId="77777777" w:rsidR="00970991" w:rsidRPr="00970991" w:rsidRDefault="00970991" w:rsidP="00970991">
            <w:pPr>
              <w:numPr>
                <w:ilvl w:val="0"/>
                <w:numId w:val="20"/>
              </w:numPr>
              <w:tabs>
                <w:tab w:val="left" w:pos="289"/>
              </w:tabs>
              <w:ind w:left="0" w:firstLine="0"/>
              <w:contextualSpacing/>
              <w:jc w:val="both"/>
              <w:rPr>
                <w:rFonts w:ascii="Times New Roman" w:eastAsia="Calibri" w:hAnsi="Times New Roman" w:cs="Times New Roman"/>
                <w:bCs/>
                <w:sz w:val="24"/>
                <w:szCs w:val="24"/>
              </w:rPr>
            </w:pPr>
          </w:p>
        </w:tc>
        <w:tc>
          <w:tcPr>
            <w:tcW w:w="1830" w:type="dxa"/>
          </w:tcPr>
          <w:p w14:paraId="34BE1323"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rPr>
              <w:t>Тема 1.14. Ассортимент алкогольных напитков, рекомендуемых в качестве аперитивов</w:t>
            </w:r>
          </w:p>
        </w:tc>
        <w:tc>
          <w:tcPr>
            <w:tcW w:w="869" w:type="dxa"/>
          </w:tcPr>
          <w:p w14:paraId="7AF0E267"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062A8E92"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1377CC25" w14:textId="77777777" w:rsidTr="00F63C82">
        <w:trPr>
          <w:trHeight w:val="1265"/>
        </w:trPr>
        <w:tc>
          <w:tcPr>
            <w:tcW w:w="656" w:type="dxa"/>
          </w:tcPr>
          <w:p w14:paraId="4BA02A5E"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5A863AFA"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val="restart"/>
          </w:tcPr>
          <w:p w14:paraId="6A917910"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Уметь:</w:t>
            </w:r>
          </w:p>
          <w:p w14:paraId="69DE3865"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подавать меню, карту вин, барную и коктейльную карту в соответствии с ресторанным этикетом обслуживания гостей</w:t>
            </w:r>
          </w:p>
          <w:p w14:paraId="0D2675E0"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выяснять пожелания и потребности гостя относительно заказа блюд и напитков</w:t>
            </w:r>
          </w:p>
          <w:p w14:paraId="1784DD88"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давать пояснения гостям по блюдам и напиткам</w:t>
            </w:r>
          </w:p>
          <w:p w14:paraId="5F336500"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консультировать потребителей по выбору напитков, их сочетаемости с блюдами</w:t>
            </w:r>
          </w:p>
          <w:p w14:paraId="51B68C7D"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пользоваться автоматизированными программами и мобильными терминалами при приеме заказа на блюда и напитки</w:t>
            </w:r>
          </w:p>
          <w:p w14:paraId="633868EE"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заносить и редактировать данные по заказу в специализированных программах </w:t>
            </w:r>
            <w:r w:rsidRPr="00970991">
              <w:rPr>
                <w:rFonts w:ascii="Times New Roman" w:eastAsia="Calibri" w:hAnsi="Times New Roman" w:cs="Times New Roman"/>
                <w:bCs/>
                <w:sz w:val="24"/>
                <w:szCs w:val="24"/>
              </w:rPr>
              <w:lastRenderedPageBreak/>
              <w:t>организации питания</w:t>
            </w:r>
          </w:p>
          <w:p w14:paraId="061E6448"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использовать электронное меню, интерактивный стол в организации питания</w:t>
            </w:r>
          </w:p>
          <w:p w14:paraId="56F9CE42"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Знать:</w:t>
            </w:r>
          </w:p>
          <w:p w14:paraId="486AAB58"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нормативные правовые акты Российской Федерации, регулирующие деятельность организаций питания </w:t>
            </w:r>
          </w:p>
          <w:p w14:paraId="3F3C21FD"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характеристика блюд и напитков, включенных в меню</w:t>
            </w:r>
          </w:p>
          <w:p w14:paraId="00F0CAA5"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сочетаемости напитков и блюд</w:t>
            </w:r>
          </w:p>
          <w:p w14:paraId="309AC65A"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алкогольных и безалкогольных напитков</w:t>
            </w:r>
          </w:p>
          <w:p w14:paraId="3CB83D31"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ассортимент алкогольных напитков, рекомендуемых в качестве аперитивов и </w:t>
            </w:r>
            <w:proofErr w:type="spellStart"/>
            <w:r w:rsidRPr="00970991">
              <w:rPr>
                <w:rFonts w:ascii="Times New Roman" w:eastAsia="Calibri" w:hAnsi="Times New Roman" w:cs="Times New Roman"/>
                <w:bCs/>
                <w:sz w:val="24"/>
                <w:szCs w:val="24"/>
              </w:rPr>
              <w:t>дижестивов</w:t>
            </w:r>
            <w:proofErr w:type="spellEnd"/>
          </w:p>
          <w:p w14:paraId="0310659F"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чая по степени ферментации, методы заваривания чая</w:t>
            </w:r>
          </w:p>
          <w:p w14:paraId="27173445"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proofErr w:type="spellStart"/>
            <w:r w:rsidRPr="00970991">
              <w:rPr>
                <w:rFonts w:ascii="Times New Roman" w:eastAsia="Calibri" w:hAnsi="Times New Roman" w:cs="Times New Roman"/>
                <w:bCs/>
                <w:sz w:val="24"/>
                <w:szCs w:val="24"/>
              </w:rPr>
              <w:t>нечайные</w:t>
            </w:r>
            <w:proofErr w:type="spellEnd"/>
            <w:r w:rsidRPr="00970991">
              <w:rPr>
                <w:rFonts w:ascii="Times New Roman" w:eastAsia="Calibri" w:hAnsi="Times New Roman" w:cs="Times New Roman"/>
                <w:bCs/>
                <w:sz w:val="24"/>
                <w:szCs w:val="24"/>
              </w:rPr>
              <w:t xml:space="preserve"> чаи: виды, характеристики, отличительные особенности</w:t>
            </w:r>
          </w:p>
          <w:p w14:paraId="403CF4B0"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классификация кофе по видам и степени обжарки</w:t>
            </w:r>
          </w:p>
          <w:p w14:paraId="7D83E890"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сочетаемость чая и кофе с алкогольными напитками и </w:t>
            </w:r>
            <w:r w:rsidRPr="00970991">
              <w:rPr>
                <w:rFonts w:ascii="Times New Roman" w:eastAsia="Calibri" w:hAnsi="Times New Roman" w:cs="Times New Roman"/>
                <w:bCs/>
                <w:sz w:val="24"/>
                <w:szCs w:val="24"/>
              </w:rPr>
              <w:lastRenderedPageBreak/>
              <w:t>десертами</w:t>
            </w:r>
          </w:p>
          <w:p w14:paraId="487DDA57"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культуры обслуживания, протокола и этикета обслуживания гостей организации питания</w:t>
            </w:r>
          </w:p>
          <w:p w14:paraId="1F2E2987"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правила создания и редактирования заказа в специализированных программах по приему и оформлению заказов</w:t>
            </w:r>
          </w:p>
          <w:p w14:paraId="48FBE56D"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порядок и процедура передачи заказа на кухню и в бар</w:t>
            </w:r>
          </w:p>
          <w:p w14:paraId="029D6815"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виды и способы постановки вопросов при определении потребностей гостей</w:t>
            </w:r>
          </w:p>
          <w:p w14:paraId="6BAEAD2A"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техника продаж и презентации блюд и напитков</w:t>
            </w:r>
          </w:p>
          <w:p w14:paraId="273625AA"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требования охраны труда, санитарии и гигиены, пожарной безопасности в организациях питания</w:t>
            </w:r>
            <w:r w:rsidRPr="00970991">
              <w:rPr>
                <w:rFonts w:ascii="Times New Roman" w:eastAsia="Calibri" w:hAnsi="Times New Roman" w:cs="Times New Roman"/>
                <w:bCs/>
                <w:sz w:val="24"/>
                <w:szCs w:val="24"/>
              </w:rPr>
              <w:tab/>
            </w:r>
          </w:p>
          <w:p w14:paraId="634FA979"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Навыки:</w:t>
            </w:r>
          </w:p>
          <w:p w14:paraId="02256213" w14:textId="77777777" w:rsidR="00970991" w:rsidRPr="00970991" w:rsidRDefault="00970991" w:rsidP="00970991">
            <w:pPr>
              <w:numPr>
                <w:ilvl w:val="0"/>
                <w:numId w:val="38"/>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 xml:space="preserve">прием, оформление и уточнение заказа гостей организации питания </w:t>
            </w:r>
          </w:p>
          <w:p w14:paraId="6F302195"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рекомендации гостям организации питания по выбору блюд и напитков</w:t>
            </w:r>
          </w:p>
          <w:p w14:paraId="24853131"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передача заказа гостей организации питания на кухню и в бар организации питания</w:t>
            </w:r>
          </w:p>
          <w:p w14:paraId="24BCEA1D" w14:textId="77777777" w:rsidR="00970991" w:rsidRPr="00970991" w:rsidRDefault="00970991" w:rsidP="00970991">
            <w:pPr>
              <w:numPr>
                <w:ilvl w:val="0"/>
                <w:numId w:val="20"/>
              </w:numPr>
              <w:tabs>
                <w:tab w:val="left" w:pos="163"/>
              </w:tabs>
              <w:ind w:left="0" w:firstLine="0"/>
              <w:contextualSpacing/>
              <w:jc w:val="both"/>
              <w:rPr>
                <w:rFonts w:ascii="Times New Roman" w:eastAsia="Calibri" w:hAnsi="Times New Roman" w:cs="Times New Roman"/>
                <w:bCs/>
                <w:sz w:val="24"/>
                <w:szCs w:val="24"/>
              </w:rPr>
            </w:pPr>
            <w:proofErr w:type="spellStart"/>
            <w:r w:rsidRPr="00970991">
              <w:rPr>
                <w:rFonts w:ascii="Times New Roman" w:eastAsia="Calibri" w:hAnsi="Times New Roman" w:cs="Times New Roman"/>
                <w:bCs/>
                <w:sz w:val="24"/>
                <w:szCs w:val="24"/>
              </w:rPr>
              <w:t>досервировка</w:t>
            </w:r>
            <w:proofErr w:type="spellEnd"/>
            <w:r w:rsidRPr="00970991">
              <w:rPr>
                <w:rFonts w:ascii="Times New Roman" w:eastAsia="Calibri" w:hAnsi="Times New Roman" w:cs="Times New Roman"/>
                <w:bCs/>
                <w:sz w:val="24"/>
                <w:szCs w:val="24"/>
              </w:rPr>
              <w:t xml:space="preserve"> </w:t>
            </w:r>
            <w:r w:rsidRPr="00970991">
              <w:rPr>
                <w:rFonts w:ascii="Times New Roman" w:eastAsia="Calibri" w:hAnsi="Times New Roman" w:cs="Times New Roman"/>
                <w:bCs/>
                <w:sz w:val="24"/>
                <w:szCs w:val="24"/>
              </w:rPr>
              <w:lastRenderedPageBreak/>
              <w:t>стола в соответствие с заказом гостей организации питания</w:t>
            </w:r>
          </w:p>
        </w:tc>
        <w:tc>
          <w:tcPr>
            <w:tcW w:w="1830" w:type="dxa"/>
          </w:tcPr>
          <w:p w14:paraId="7E6E0EAF"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lastRenderedPageBreak/>
              <w:t>Тема 1.15.  Приготовление</w:t>
            </w:r>
          </w:p>
          <w:p w14:paraId="5F363999"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экзотических и эксклюзивных</w:t>
            </w:r>
          </w:p>
          <w:p w14:paraId="3E4C7D52" w14:textId="77777777" w:rsidR="00970991" w:rsidRPr="00970991" w:rsidRDefault="00970991" w:rsidP="00970991">
            <w:pPr>
              <w:spacing w:after="120"/>
              <w:contextualSpacing/>
              <w:jc w:val="both"/>
              <w:rPr>
                <w:rFonts w:ascii="Times New Roman" w:eastAsia="Calibri" w:hAnsi="Times New Roman" w:cs="Times New Roman"/>
                <w:bCs/>
                <w:sz w:val="24"/>
                <w:szCs w:val="24"/>
              </w:rPr>
            </w:pPr>
            <w:r w:rsidRPr="00970991">
              <w:rPr>
                <w:rFonts w:ascii="Times New Roman" w:eastAsia="Calibri" w:hAnsi="Times New Roman" w:cs="Times New Roman"/>
              </w:rPr>
              <w:t>коктейлей</w:t>
            </w:r>
          </w:p>
        </w:tc>
        <w:tc>
          <w:tcPr>
            <w:tcW w:w="869" w:type="dxa"/>
          </w:tcPr>
          <w:p w14:paraId="17708B5B"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2</w:t>
            </w:r>
          </w:p>
        </w:tc>
        <w:tc>
          <w:tcPr>
            <w:tcW w:w="2059" w:type="dxa"/>
            <w:vMerge/>
          </w:tcPr>
          <w:p w14:paraId="539EF05C"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BE6B1F1" w14:textId="77777777" w:rsidTr="00F63C82">
        <w:trPr>
          <w:trHeight w:val="759"/>
        </w:trPr>
        <w:tc>
          <w:tcPr>
            <w:tcW w:w="656" w:type="dxa"/>
            <w:tcBorders>
              <w:bottom w:val="single" w:sz="4" w:space="0" w:color="auto"/>
            </w:tcBorders>
          </w:tcPr>
          <w:p w14:paraId="75DF6F4B"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17BD97DE"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5F77F0CB"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175D9116"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Тема 1.16. Приготовление чая </w:t>
            </w:r>
          </w:p>
        </w:tc>
        <w:tc>
          <w:tcPr>
            <w:tcW w:w="869" w:type="dxa"/>
            <w:tcBorders>
              <w:bottom w:val="single" w:sz="4" w:space="0" w:color="auto"/>
            </w:tcBorders>
          </w:tcPr>
          <w:p w14:paraId="7B93BDB3"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4</w:t>
            </w:r>
          </w:p>
        </w:tc>
        <w:tc>
          <w:tcPr>
            <w:tcW w:w="2059" w:type="dxa"/>
            <w:vMerge/>
            <w:tcBorders>
              <w:bottom w:val="single" w:sz="4" w:space="0" w:color="auto"/>
            </w:tcBorders>
          </w:tcPr>
          <w:p w14:paraId="6DE16B85"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305BE3E6" w14:textId="77777777" w:rsidTr="00F63C82">
        <w:trPr>
          <w:trHeight w:val="1518"/>
        </w:trPr>
        <w:tc>
          <w:tcPr>
            <w:tcW w:w="656" w:type="dxa"/>
            <w:tcBorders>
              <w:bottom w:val="single" w:sz="4" w:space="0" w:color="auto"/>
            </w:tcBorders>
          </w:tcPr>
          <w:p w14:paraId="5C4568A7"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6DCCC37B"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63742657"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79EFBDBB"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Тема 1.17. </w:t>
            </w:r>
            <w:proofErr w:type="spellStart"/>
            <w:r w:rsidRPr="00970991">
              <w:rPr>
                <w:rFonts w:ascii="Times New Roman" w:eastAsia="Calibri" w:hAnsi="Times New Roman" w:cs="Times New Roman"/>
              </w:rPr>
              <w:t>Нечайные</w:t>
            </w:r>
            <w:proofErr w:type="spellEnd"/>
            <w:r w:rsidRPr="00970991">
              <w:rPr>
                <w:rFonts w:ascii="Times New Roman" w:eastAsia="Calibri" w:hAnsi="Times New Roman" w:cs="Times New Roman"/>
              </w:rPr>
              <w:t xml:space="preserve"> чаи: виды, характеристики, отличительные особенности</w:t>
            </w:r>
          </w:p>
        </w:tc>
        <w:tc>
          <w:tcPr>
            <w:tcW w:w="869" w:type="dxa"/>
            <w:tcBorders>
              <w:bottom w:val="single" w:sz="4" w:space="0" w:color="auto"/>
            </w:tcBorders>
          </w:tcPr>
          <w:p w14:paraId="7D4E9EE0"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4</w:t>
            </w:r>
          </w:p>
        </w:tc>
        <w:tc>
          <w:tcPr>
            <w:tcW w:w="2059" w:type="dxa"/>
            <w:vMerge/>
            <w:tcBorders>
              <w:bottom w:val="single" w:sz="4" w:space="0" w:color="auto"/>
            </w:tcBorders>
          </w:tcPr>
          <w:p w14:paraId="4C31DF9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60A3963" w14:textId="77777777" w:rsidTr="00F63C82">
        <w:trPr>
          <w:trHeight w:val="759"/>
        </w:trPr>
        <w:tc>
          <w:tcPr>
            <w:tcW w:w="656" w:type="dxa"/>
            <w:tcBorders>
              <w:bottom w:val="single" w:sz="4" w:space="0" w:color="auto"/>
            </w:tcBorders>
          </w:tcPr>
          <w:p w14:paraId="5042B6EF"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2A70DA7F"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467B14A6"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7AD40E53"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Тема 1.18.</w:t>
            </w:r>
          </w:p>
          <w:p w14:paraId="3436872E"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 Приготовление кофе </w:t>
            </w:r>
          </w:p>
        </w:tc>
        <w:tc>
          <w:tcPr>
            <w:tcW w:w="869" w:type="dxa"/>
            <w:tcBorders>
              <w:bottom w:val="single" w:sz="4" w:space="0" w:color="auto"/>
            </w:tcBorders>
          </w:tcPr>
          <w:p w14:paraId="2AECC176"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Borders>
              <w:bottom w:val="single" w:sz="4" w:space="0" w:color="auto"/>
            </w:tcBorders>
          </w:tcPr>
          <w:p w14:paraId="57C685DC"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B192234" w14:textId="77777777" w:rsidTr="00F63C82">
        <w:trPr>
          <w:trHeight w:val="1012"/>
        </w:trPr>
        <w:tc>
          <w:tcPr>
            <w:tcW w:w="656" w:type="dxa"/>
            <w:tcBorders>
              <w:bottom w:val="single" w:sz="4" w:space="0" w:color="auto"/>
            </w:tcBorders>
          </w:tcPr>
          <w:p w14:paraId="01487D76"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5501B9F5"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3E47DEA5"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663541CC"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Тема 1.19. Техника продаж и презентации блюд и напитков</w:t>
            </w:r>
          </w:p>
        </w:tc>
        <w:tc>
          <w:tcPr>
            <w:tcW w:w="869" w:type="dxa"/>
            <w:tcBorders>
              <w:bottom w:val="single" w:sz="4" w:space="0" w:color="auto"/>
            </w:tcBorders>
          </w:tcPr>
          <w:p w14:paraId="242A117E"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Borders>
              <w:bottom w:val="single" w:sz="4" w:space="0" w:color="auto"/>
            </w:tcBorders>
          </w:tcPr>
          <w:p w14:paraId="7CEDD534"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29EA98C" w14:textId="77777777" w:rsidTr="00F63C82">
        <w:tc>
          <w:tcPr>
            <w:tcW w:w="656" w:type="dxa"/>
          </w:tcPr>
          <w:p w14:paraId="1E41F78A"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3C22A05"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2AD2E732"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77FC39C9" w14:textId="77777777" w:rsidR="00970991" w:rsidRPr="00970991" w:rsidRDefault="00970991" w:rsidP="00970991">
            <w:pPr>
              <w:jc w:val="both"/>
              <w:rPr>
                <w:rFonts w:ascii="Times New Roman" w:eastAsia="Calibri" w:hAnsi="Times New Roman" w:cs="Times New Roman"/>
                <w:b/>
              </w:rPr>
            </w:pPr>
            <w:r w:rsidRPr="00970991">
              <w:rPr>
                <w:rFonts w:ascii="Times New Roman" w:eastAsia="Times New Roman" w:hAnsi="Times New Roman" w:cs="Times New Roman"/>
                <w:lang w:eastAsia="ru-RU"/>
              </w:rPr>
              <w:t>Посуда и инвентарь бара. Идентификация стеклянной посуды бара, её назначение и особенности использования. Идентификация инвентаря бара, его назначения и применения.</w:t>
            </w:r>
          </w:p>
        </w:tc>
        <w:tc>
          <w:tcPr>
            <w:tcW w:w="869" w:type="dxa"/>
          </w:tcPr>
          <w:p w14:paraId="2241BEF2"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F47052F"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11641E46" w14:textId="77777777" w:rsidTr="00F63C82">
        <w:tc>
          <w:tcPr>
            <w:tcW w:w="656" w:type="dxa"/>
          </w:tcPr>
          <w:p w14:paraId="4BDB5905"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38F2E3B7"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5916C795"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59F392BE"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Подготовка бара к обслуживанию. Уборка торгового зала. </w:t>
            </w:r>
            <w:r w:rsidRPr="00970991">
              <w:rPr>
                <w:rFonts w:ascii="Times New Roman" w:eastAsia="Times New Roman" w:hAnsi="Times New Roman" w:cs="Times New Roman"/>
                <w:lang w:eastAsia="ru-RU"/>
              </w:rPr>
              <w:lastRenderedPageBreak/>
              <w:t>Расстановка столов и предварительная их сервировка. Подготовка стеклянной посуды, инвентаря; проверка работы оборудования</w:t>
            </w:r>
          </w:p>
        </w:tc>
        <w:tc>
          <w:tcPr>
            <w:tcW w:w="869" w:type="dxa"/>
          </w:tcPr>
          <w:p w14:paraId="70516746"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lastRenderedPageBreak/>
              <w:t>6</w:t>
            </w:r>
          </w:p>
        </w:tc>
        <w:tc>
          <w:tcPr>
            <w:tcW w:w="2059" w:type="dxa"/>
            <w:vMerge/>
          </w:tcPr>
          <w:p w14:paraId="7DF3E9F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61F478F2" w14:textId="77777777" w:rsidTr="00F63C82">
        <w:tc>
          <w:tcPr>
            <w:tcW w:w="656" w:type="dxa"/>
          </w:tcPr>
          <w:p w14:paraId="48EA200C"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58DC442D"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53047B2"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783B26DE"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.Подготовка рабочего места бармена. Размещение необходимого инвентаря на рабочем столе, мерного инструмента, необходимых напитков. Приготовление гарниров для оформления коктейлей. Подготовка аксессуаров для оформления коктейлей.</w:t>
            </w:r>
          </w:p>
          <w:p w14:paraId="104EFD20"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Подготовка карты вин и коктейлей, меню бара</w:t>
            </w:r>
          </w:p>
        </w:tc>
        <w:tc>
          <w:tcPr>
            <w:tcW w:w="869" w:type="dxa"/>
          </w:tcPr>
          <w:p w14:paraId="41516C72"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6BBA379D"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0FC60899" w14:textId="77777777" w:rsidTr="00F63C82">
        <w:tc>
          <w:tcPr>
            <w:tcW w:w="656" w:type="dxa"/>
          </w:tcPr>
          <w:p w14:paraId="7AD0BFF1"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35606D3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F49FFB0"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64E2EBAF"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Отработка технологии приготовления различных видов напитков (безалкогольных смешанных напитков; смешанных напитков с</w:t>
            </w:r>
          </w:p>
          <w:p w14:paraId="7078963A"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молоком и мороженым)</w:t>
            </w:r>
          </w:p>
        </w:tc>
        <w:tc>
          <w:tcPr>
            <w:tcW w:w="869" w:type="dxa"/>
          </w:tcPr>
          <w:p w14:paraId="5D28205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676E5BD6"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39750740" w14:textId="77777777" w:rsidTr="00F63C82">
        <w:tc>
          <w:tcPr>
            <w:tcW w:w="656" w:type="dxa"/>
          </w:tcPr>
          <w:p w14:paraId="3B447F9E"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4DE0A66A"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E5D1E6E"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5652759"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 Отработка техники приготовления кофе и смешанных напитков на основе кофе: </w:t>
            </w:r>
            <w:proofErr w:type="spellStart"/>
            <w:r w:rsidRPr="00970991">
              <w:rPr>
                <w:rFonts w:ascii="Times New Roman" w:eastAsia="Times New Roman" w:hAnsi="Times New Roman" w:cs="Times New Roman"/>
                <w:lang w:eastAsia="ru-RU"/>
              </w:rPr>
              <w:t>эспрессо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американо</w:t>
            </w:r>
            <w:proofErr w:type="spellEnd"/>
            <w:r w:rsidRPr="00970991">
              <w:rPr>
                <w:rFonts w:ascii="Times New Roman" w:eastAsia="Times New Roman" w:hAnsi="Times New Roman" w:cs="Times New Roman"/>
                <w:lang w:eastAsia="ru-RU"/>
              </w:rPr>
              <w:t xml:space="preserve">, капучино, </w:t>
            </w:r>
            <w:proofErr w:type="spellStart"/>
            <w:r w:rsidRPr="00970991">
              <w:rPr>
                <w:rFonts w:ascii="Times New Roman" w:eastAsia="Times New Roman" w:hAnsi="Times New Roman" w:cs="Times New Roman"/>
                <w:lang w:eastAsia="ru-RU"/>
              </w:rPr>
              <w:t>макиато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лате</w:t>
            </w:r>
            <w:proofErr w:type="spellEnd"/>
            <w:r w:rsidRPr="00970991">
              <w:rPr>
                <w:rFonts w:ascii="Times New Roman" w:eastAsia="Times New Roman" w:hAnsi="Times New Roman" w:cs="Times New Roman"/>
                <w:lang w:eastAsia="ru-RU"/>
              </w:rPr>
              <w:t xml:space="preserve">, </w:t>
            </w:r>
            <w:r w:rsidRPr="00970991">
              <w:rPr>
                <w:rFonts w:ascii="Times New Roman" w:eastAsia="Times New Roman" w:hAnsi="Times New Roman" w:cs="Times New Roman"/>
                <w:lang w:eastAsia="ru-RU"/>
              </w:rPr>
              <w:lastRenderedPageBreak/>
              <w:t xml:space="preserve">кофе по-ирландски, </w:t>
            </w:r>
            <w:proofErr w:type="spellStart"/>
            <w:r w:rsidRPr="00970991">
              <w:rPr>
                <w:rFonts w:ascii="Times New Roman" w:eastAsia="Times New Roman" w:hAnsi="Times New Roman" w:cs="Times New Roman"/>
                <w:lang w:eastAsia="ru-RU"/>
              </w:rPr>
              <w:t>лате</w:t>
            </w:r>
            <w:proofErr w:type="spellEnd"/>
            <w:r w:rsidRPr="00970991">
              <w:rPr>
                <w:rFonts w:ascii="Times New Roman" w:eastAsia="Times New Roman" w:hAnsi="Times New Roman" w:cs="Times New Roman"/>
                <w:lang w:eastAsia="ru-RU"/>
              </w:rPr>
              <w:t xml:space="preserve"> с сиропом.</w:t>
            </w:r>
          </w:p>
        </w:tc>
        <w:tc>
          <w:tcPr>
            <w:tcW w:w="869" w:type="dxa"/>
          </w:tcPr>
          <w:p w14:paraId="64A33C73"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lastRenderedPageBreak/>
              <w:t>12</w:t>
            </w:r>
          </w:p>
        </w:tc>
        <w:tc>
          <w:tcPr>
            <w:tcW w:w="2059" w:type="dxa"/>
            <w:vMerge/>
          </w:tcPr>
          <w:p w14:paraId="6552EDAE"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191AFC93" w14:textId="77777777" w:rsidTr="00F63C82">
        <w:tc>
          <w:tcPr>
            <w:tcW w:w="656" w:type="dxa"/>
          </w:tcPr>
          <w:p w14:paraId="59A3F053"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01478456"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2FAC851A"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087AF038"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Отработка приемов по приготовлению и подаче смешанных напитков</w:t>
            </w:r>
          </w:p>
        </w:tc>
        <w:tc>
          <w:tcPr>
            <w:tcW w:w="869" w:type="dxa"/>
          </w:tcPr>
          <w:p w14:paraId="6F5E550B"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12</w:t>
            </w:r>
          </w:p>
        </w:tc>
        <w:tc>
          <w:tcPr>
            <w:tcW w:w="2059" w:type="dxa"/>
            <w:vMerge/>
          </w:tcPr>
          <w:p w14:paraId="10F16E23"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68F41382" w14:textId="77777777" w:rsidTr="00F63C82">
        <w:tc>
          <w:tcPr>
            <w:tcW w:w="656" w:type="dxa"/>
          </w:tcPr>
          <w:p w14:paraId="3B584E4C"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45C08A9B"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069243B7"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343C6A12"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Отработка приемов по приготовлению и подаче коктейлей</w:t>
            </w:r>
          </w:p>
        </w:tc>
        <w:tc>
          <w:tcPr>
            <w:tcW w:w="869" w:type="dxa"/>
          </w:tcPr>
          <w:p w14:paraId="0CBDFCE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12</w:t>
            </w:r>
          </w:p>
        </w:tc>
        <w:tc>
          <w:tcPr>
            <w:tcW w:w="2059" w:type="dxa"/>
            <w:vMerge/>
          </w:tcPr>
          <w:p w14:paraId="6F9CAF0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9948602" w14:textId="77777777" w:rsidTr="00F63C82">
        <w:tc>
          <w:tcPr>
            <w:tcW w:w="656" w:type="dxa"/>
          </w:tcPr>
          <w:p w14:paraId="769D4C3F"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0B830DEB"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DB99BC1"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4991B79"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Отработка приемов по принятию, оформлению платежей и подготовке бара к закрытию</w:t>
            </w:r>
          </w:p>
        </w:tc>
        <w:tc>
          <w:tcPr>
            <w:tcW w:w="869" w:type="dxa"/>
          </w:tcPr>
          <w:p w14:paraId="50BFBB0F"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12</w:t>
            </w:r>
          </w:p>
        </w:tc>
        <w:tc>
          <w:tcPr>
            <w:tcW w:w="2059" w:type="dxa"/>
            <w:vMerge/>
          </w:tcPr>
          <w:p w14:paraId="667820F0"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DA3BE73" w14:textId="77777777" w:rsidTr="00F63C82">
        <w:trPr>
          <w:trHeight w:val="720"/>
        </w:trPr>
        <w:tc>
          <w:tcPr>
            <w:tcW w:w="656" w:type="dxa"/>
            <w:vMerge w:val="restart"/>
          </w:tcPr>
          <w:p w14:paraId="41E5C701"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271047C2"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69DA183"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5849F5BB"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 Ознакомление с планом практики.</w:t>
            </w:r>
          </w:p>
        </w:tc>
        <w:tc>
          <w:tcPr>
            <w:tcW w:w="869" w:type="dxa"/>
          </w:tcPr>
          <w:p w14:paraId="2864EA4A"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27CED2D"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69E215BB" w14:textId="77777777" w:rsidTr="00F63C82">
        <w:trPr>
          <w:trHeight w:val="765"/>
        </w:trPr>
        <w:tc>
          <w:tcPr>
            <w:tcW w:w="656" w:type="dxa"/>
            <w:vMerge/>
          </w:tcPr>
          <w:p w14:paraId="1DCE1939"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06AA5236"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F20A56D"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32772F33"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 Подготовка бара предприятия к обслуживанию.</w:t>
            </w:r>
          </w:p>
        </w:tc>
        <w:tc>
          <w:tcPr>
            <w:tcW w:w="869" w:type="dxa"/>
          </w:tcPr>
          <w:p w14:paraId="215A80E2"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80F3146"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5474A70A" w14:textId="77777777" w:rsidTr="00F63C82">
        <w:trPr>
          <w:trHeight w:val="960"/>
        </w:trPr>
        <w:tc>
          <w:tcPr>
            <w:tcW w:w="656" w:type="dxa"/>
            <w:vMerge/>
          </w:tcPr>
          <w:p w14:paraId="216895D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4448B94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4F8119D"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2BC87872" w14:textId="77777777" w:rsidR="00970991" w:rsidRPr="00970991" w:rsidRDefault="00970991" w:rsidP="00970991">
            <w:pPr>
              <w:jc w:val="both"/>
              <w:rPr>
                <w:rFonts w:ascii="Times New Roman" w:eastAsia="Times New Roman" w:hAnsi="Times New Roman" w:cs="Times New Roman"/>
                <w:lang w:eastAsia="ru-RU"/>
              </w:rPr>
            </w:pPr>
          </w:p>
          <w:p w14:paraId="44C18109"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3. Встреча гостей бара предприятия и приёма заказа.</w:t>
            </w:r>
          </w:p>
        </w:tc>
        <w:tc>
          <w:tcPr>
            <w:tcW w:w="869" w:type="dxa"/>
          </w:tcPr>
          <w:p w14:paraId="4E800505"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04D66FC"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53589C10" w14:textId="77777777" w:rsidTr="00F63C82">
        <w:trPr>
          <w:trHeight w:val="1440"/>
        </w:trPr>
        <w:tc>
          <w:tcPr>
            <w:tcW w:w="656" w:type="dxa"/>
            <w:vMerge/>
          </w:tcPr>
          <w:p w14:paraId="1A390E2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19E036F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9A8C0C6"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69F8441E"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4. Обслуживание потребителей алкогольными и прочими напитками в предприятии.</w:t>
            </w:r>
          </w:p>
        </w:tc>
        <w:tc>
          <w:tcPr>
            <w:tcW w:w="869" w:type="dxa"/>
          </w:tcPr>
          <w:p w14:paraId="745A2B15"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233ABF5"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A4FEE6D" w14:textId="77777777" w:rsidTr="00F63C82">
        <w:trPr>
          <w:trHeight w:val="1046"/>
        </w:trPr>
        <w:tc>
          <w:tcPr>
            <w:tcW w:w="656" w:type="dxa"/>
            <w:vMerge/>
          </w:tcPr>
          <w:p w14:paraId="0967E549"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71D3E254"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689EB549"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2B9DACA1"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5. Приготовления и подачи горячих напитков в баре предприятия.</w:t>
            </w:r>
          </w:p>
        </w:tc>
        <w:tc>
          <w:tcPr>
            <w:tcW w:w="869" w:type="dxa"/>
          </w:tcPr>
          <w:p w14:paraId="5AF460AC"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6C2D8B8F"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B38264C" w14:textId="77777777" w:rsidTr="00F63C82">
        <w:trPr>
          <w:trHeight w:val="1515"/>
        </w:trPr>
        <w:tc>
          <w:tcPr>
            <w:tcW w:w="656" w:type="dxa"/>
            <w:vMerge/>
          </w:tcPr>
          <w:p w14:paraId="577AA0A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167193A4"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E39A8D0"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250DE9D0"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6. Приготовление и подача смешанных напитков и коктейлей в баре предприятия.</w:t>
            </w:r>
          </w:p>
        </w:tc>
        <w:tc>
          <w:tcPr>
            <w:tcW w:w="869" w:type="dxa"/>
          </w:tcPr>
          <w:p w14:paraId="21CF9786"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33F4A3AE"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4001692A" w14:textId="77777777" w:rsidTr="00F63C82">
        <w:trPr>
          <w:trHeight w:val="1275"/>
        </w:trPr>
        <w:tc>
          <w:tcPr>
            <w:tcW w:w="656" w:type="dxa"/>
            <w:vMerge/>
          </w:tcPr>
          <w:p w14:paraId="4422148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A79DCCC"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60187DEF"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26A43562"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7. Приготовление и подача простых закусок в баре предприятия.</w:t>
            </w:r>
          </w:p>
        </w:tc>
        <w:tc>
          <w:tcPr>
            <w:tcW w:w="869" w:type="dxa"/>
          </w:tcPr>
          <w:p w14:paraId="04A0B83D"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4C8A227"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DBDD0EF" w14:textId="77777777" w:rsidTr="00F63C82">
        <w:trPr>
          <w:trHeight w:val="3021"/>
        </w:trPr>
        <w:tc>
          <w:tcPr>
            <w:tcW w:w="656" w:type="dxa"/>
            <w:vMerge/>
            <w:tcBorders>
              <w:bottom w:val="single" w:sz="4" w:space="0" w:color="auto"/>
            </w:tcBorders>
          </w:tcPr>
          <w:p w14:paraId="112C568A"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6D009D49"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4B9ED95A"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280537D3"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8. Принятие и оформление</w:t>
            </w:r>
          </w:p>
          <w:p w14:paraId="6B3B633B"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платежей оформления отчётно-финансовых документов в баре предприятия.</w:t>
            </w:r>
          </w:p>
        </w:tc>
        <w:tc>
          <w:tcPr>
            <w:tcW w:w="869" w:type="dxa"/>
            <w:tcBorders>
              <w:bottom w:val="single" w:sz="4" w:space="0" w:color="auto"/>
            </w:tcBorders>
          </w:tcPr>
          <w:p w14:paraId="605AB682"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Borders>
              <w:bottom w:val="single" w:sz="4" w:space="0" w:color="auto"/>
            </w:tcBorders>
          </w:tcPr>
          <w:p w14:paraId="13187E9C"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5B57490" w14:textId="77777777" w:rsidTr="00F63C82">
        <w:trPr>
          <w:trHeight w:val="1975"/>
        </w:trPr>
        <w:tc>
          <w:tcPr>
            <w:tcW w:w="656" w:type="dxa"/>
            <w:vMerge/>
            <w:tcBorders>
              <w:bottom w:val="single" w:sz="4" w:space="0" w:color="auto"/>
            </w:tcBorders>
          </w:tcPr>
          <w:p w14:paraId="66052562"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Borders>
              <w:bottom w:val="single" w:sz="4" w:space="0" w:color="auto"/>
            </w:tcBorders>
          </w:tcPr>
          <w:p w14:paraId="6E780228"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Borders>
              <w:bottom w:val="single" w:sz="4" w:space="0" w:color="auto"/>
            </w:tcBorders>
          </w:tcPr>
          <w:p w14:paraId="0CF7A568"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Borders>
              <w:bottom w:val="single" w:sz="4" w:space="0" w:color="auto"/>
            </w:tcBorders>
          </w:tcPr>
          <w:p w14:paraId="1391376A"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9. Оформление</w:t>
            </w:r>
          </w:p>
          <w:p w14:paraId="45078C90"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 платежей по счетам и ведение кассовой документации в баре предприятия.</w:t>
            </w:r>
          </w:p>
        </w:tc>
        <w:tc>
          <w:tcPr>
            <w:tcW w:w="869" w:type="dxa"/>
            <w:tcBorders>
              <w:bottom w:val="single" w:sz="4" w:space="0" w:color="auto"/>
            </w:tcBorders>
          </w:tcPr>
          <w:p w14:paraId="4DA84CD9"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Borders>
              <w:bottom w:val="single" w:sz="4" w:space="0" w:color="auto"/>
            </w:tcBorders>
          </w:tcPr>
          <w:p w14:paraId="4C99072F"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0C2772D6" w14:textId="77777777" w:rsidTr="00F63C82">
        <w:trPr>
          <w:trHeight w:val="2310"/>
        </w:trPr>
        <w:tc>
          <w:tcPr>
            <w:tcW w:w="656" w:type="dxa"/>
            <w:vMerge/>
          </w:tcPr>
          <w:p w14:paraId="3D456DA9"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2B8CD2D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5480A7BE"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66AFFB9D"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10. Творческое приготовление и презентация фирменных напитков и закусок с элементами шоу в баре предприятия.</w:t>
            </w:r>
          </w:p>
        </w:tc>
        <w:tc>
          <w:tcPr>
            <w:tcW w:w="869" w:type="dxa"/>
          </w:tcPr>
          <w:p w14:paraId="08549CD7"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31119FAD"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6FEC34C" w14:textId="77777777" w:rsidTr="00F63C82">
        <w:trPr>
          <w:trHeight w:val="1785"/>
        </w:trPr>
        <w:tc>
          <w:tcPr>
            <w:tcW w:w="656" w:type="dxa"/>
            <w:vMerge/>
          </w:tcPr>
          <w:p w14:paraId="606D3E0D"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59F26F68"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4A8DE32"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D60EFD8"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11. Правила культуры обслуживания, протокола и этикета при взаимодействии с гостями.</w:t>
            </w:r>
          </w:p>
        </w:tc>
        <w:tc>
          <w:tcPr>
            <w:tcW w:w="869" w:type="dxa"/>
          </w:tcPr>
          <w:p w14:paraId="2ADDF67B"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0458B53"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113B75D5" w14:textId="77777777" w:rsidTr="00F63C82">
        <w:trPr>
          <w:trHeight w:val="1485"/>
        </w:trPr>
        <w:tc>
          <w:tcPr>
            <w:tcW w:w="656" w:type="dxa"/>
            <w:vMerge/>
          </w:tcPr>
          <w:p w14:paraId="169713C7"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3CDE729D"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3CDFC927"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7034A805"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12. Подготовка залов и инвентаря к обслуживанию массовых банкетных мероприятий.</w:t>
            </w:r>
          </w:p>
        </w:tc>
        <w:tc>
          <w:tcPr>
            <w:tcW w:w="869" w:type="dxa"/>
          </w:tcPr>
          <w:p w14:paraId="2F1EB344"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7CFFD76"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50DB99F6" w14:textId="77777777" w:rsidTr="00F63C82">
        <w:trPr>
          <w:trHeight w:hRule="exact" w:val="2625"/>
        </w:trPr>
        <w:tc>
          <w:tcPr>
            <w:tcW w:w="656" w:type="dxa"/>
            <w:vMerge/>
          </w:tcPr>
          <w:p w14:paraId="31241750"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509F34F9"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06C0174B"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24A3BC4"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13. Соблюдение требований к</w:t>
            </w:r>
          </w:p>
          <w:p w14:paraId="44E3856D"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 безопасности готовой </w:t>
            </w:r>
          </w:p>
          <w:p w14:paraId="67827B6A"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продукции и техники безопасности в процессе обслуживания</w:t>
            </w:r>
          </w:p>
          <w:p w14:paraId="13C58307"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потребителей.</w:t>
            </w:r>
          </w:p>
          <w:p w14:paraId="1B405E24" w14:textId="77777777" w:rsidR="00970991" w:rsidRPr="00970991" w:rsidRDefault="00970991" w:rsidP="00970991">
            <w:pPr>
              <w:jc w:val="both"/>
              <w:rPr>
                <w:rFonts w:ascii="Times New Roman" w:eastAsia="Times New Roman" w:hAnsi="Times New Roman" w:cs="Times New Roman"/>
                <w:lang w:eastAsia="ru-RU"/>
              </w:rPr>
            </w:pPr>
          </w:p>
        </w:tc>
        <w:tc>
          <w:tcPr>
            <w:tcW w:w="869" w:type="dxa"/>
          </w:tcPr>
          <w:p w14:paraId="0F684035"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D73DC6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9CBB36B" w14:textId="77777777" w:rsidTr="00F63C82">
        <w:tc>
          <w:tcPr>
            <w:tcW w:w="656" w:type="dxa"/>
          </w:tcPr>
          <w:p w14:paraId="13AE48D6"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202D04BF"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7A1BE667"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B630783"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14. Встреча, приветствие, размещение </w:t>
            </w:r>
            <w:r w:rsidRPr="00970991">
              <w:rPr>
                <w:rFonts w:ascii="Times New Roman" w:eastAsia="Times New Roman" w:hAnsi="Times New Roman" w:cs="Times New Roman"/>
                <w:lang w:eastAsia="ru-RU"/>
              </w:rPr>
              <w:lastRenderedPageBreak/>
              <w:t>гостей предприятия общественного питания за столом, подача меню.</w:t>
            </w:r>
          </w:p>
          <w:p w14:paraId="4123FD70" w14:textId="77777777" w:rsidR="00970991" w:rsidRPr="00970991" w:rsidRDefault="00970991" w:rsidP="00970991">
            <w:pPr>
              <w:jc w:val="both"/>
              <w:rPr>
                <w:rFonts w:ascii="Times New Roman" w:eastAsia="Times New Roman" w:hAnsi="Times New Roman" w:cs="Times New Roman"/>
                <w:lang w:eastAsia="ru-RU"/>
              </w:rPr>
            </w:pPr>
          </w:p>
        </w:tc>
        <w:tc>
          <w:tcPr>
            <w:tcW w:w="869" w:type="dxa"/>
          </w:tcPr>
          <w:p w14:paraId="1CBE8B28"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lastRenderedPageBreak/>
              <w:t>6</w:t>
            </w:r>
          </w:p>
        </w:tc>
        <w:tc>
          <w:tcPr>
            <w:tcW w:w="2059" w:type="dxa"/>
            <w:vMerge/>
          </w:tcPr>
          <w:p w14:paraId="54ED2C5C"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2106A46B" w14:textId="77777777" w:rsidTr="00F63C82">
        <w:tc>
          <w:tcPr>
            <w:tcW w:w="656" w:type="dxa"/>
          </w:tcPr>
          <w:p w14:paraId="06AEDC3A"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7D435410"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AFCF675"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758797BB"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15. Прием, оформление и выполнение заказа на продукцию и услуги организаций общественного питания.</w:t>
            </w:r>
          </w:p>
          <w:p w14:paraId="6DD4C7BC" w14:textId="77777777" w:rsidR="00970991" w:rsidRPr="00970991" w:rsidRDefault="00970991" w:rsidP="00970991">
            <w:pPr>
              <w:jc w:val="both"/>
              <w:rPr>
                <w:rFonts w:ascii="Times New Roman" w:eastAsia="Times New Roman" w:hAnsi="Times New Roman" w:cs="Times New Roman"/>
                <w:lang w:eastAsia="ru-RU"/>
              </w:rPr>
            </w:pPr>
          </w:p>
        </w:tc>
        <w:tc>
          <w:tcPr>
            <w:tcW w:w="869" w:type="dxa"/>
          </w:tcPr>
          <w:p w14:paraId="16FF593B"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5D0EEF7E"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5F1A341C" w14:textId="77777777" w:rsidTr="00F63C82">
        <w:tc>
          <w:tcPr>
            <w:tcW w:w="656" w:type="dxa"/>
          </w:tcPr>
          <w:p w14:paraId="16DE6913"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6D71CD53"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1DED7AC"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1D04B854"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16. Подача к столу заказанных блюд и напитков разными способами.  </w:t>
            </w:r>
          </w:p>
        </w:tc>
        <w:tc>
          <w:tcPr>
            <w:tcW w:w="869" w:type="dxa"/>
          </w:tcPr>
          <w:p w14:paraId="592035FF"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43C45C6A"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7CB9948B" w14:textId="77777777" w:rsidTr="00F63C82">
        <w:tc>
          <w:tcPr>
            <w:tcW w:w="656" w:type="dxa"/>
          </w:tcPr>
          <w:p w14:paraId="0B4DFBB4"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49BDE096"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145DBD2D"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6B2F234A"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17. Обслуживание массовых банкетных мероприятий официального и неофициального характера.</w:t>
            </w:r>
          </w:p>
          <w:p w14:paraId="0A69B3B7" w14:textId="77777777" w:rsidR="00970991" w:rsidRPr="00970991" w:rsidRDefault="00970991" w:rsidP="00970991">
            <w:pPr>
              <w:jc w:val="both"/>
              <w:rPr>
                <w:rFonts w:ascii="Times New Roman" w:eastAsia="Times New Roman" w:hAnsi="Times New Roman" w:cs="Times New Roman"/>
                <w:lang w:eastAsia="ru-RU"/>
              </w:rPr>
            </w:pPr>
          </w:p>
        </w:tc>
        <w:tc>
          <w:tcPr>
            <w:tcW w:w="869" w:type="dxa"/>
          </w:tcPr>
          <w:p w14:paraId="14202144"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2FA8E081" w14:textId="77777777" w:rsidR="00970991" w:rsidRPr="00970991" w:rsidRDefault="00970991" w:rsidP="00970991">
            <w:pPr>
              <w:spacing w:after="120"/>
              <w:contextualSpacing/>
              <w:rPr>
                <w:rFonts w:ascii="Times New Roman" w:eastAsia="Calibri" w:hAnsi="Times New Roman" w:cs="Times New Roman"/>
                <w:bCs/>
                <w:sz w:val="24"/>
                <w:szCs w:val="24"/>
              </w:rPr>
            </w:pPr>
          </w:p>
        </w:tc>
      </w:tr>
      <w:tr w:rsidR="00970991" w:rsidRPr="00970991" w14:paraId="6B99F58A" w14:textId="77777777" w:rsidTr="00F63C82">
        <w:tc>
          <w:tcPr>
            <w:tcW w:w="656" w:type="dxa"/>
          </w:tcPr>
          <w:p w14:paraId="768496F9" w14:textId="77777777" w:rsidR="00970991" w:rsidRPr="00970991" w:rsidRDefault="00970991" w:rsidP="00970991">
            <w:pPr>
              <w:numPr>
                <w:ilvl w:val="0"/>
                <w:numId w:val="39"/>
              </w:numPr>
              <w:spacing w:after="120"/>
              <w:ind w:left="0" w:firstLine="0"/>
              <w:contextualSpacing/>
              <w:rPr>
                <w:rFonts w:ascii="Times New Roman" w:eastAsia="Calibri" w:hAnsi="Times New Roman" w:cs="Times New Roman"/>
                <w:bCs/>
                <w:sz w:val="24"/>
                <w:szCs w:val="24"/>
              </w:rPr>
            </w:pPr>
          </w:p>
        </w:tc>
        <w:tc>
          <w:tcPr>
            <w:tcW w:w="2118" w:type="dxa"/>
            <w:vMerge/>
          </w:tcPr>
          <w:p w14:paraId="57A0BFAC" w14:textId="77777777" w:rsidR="00970991" w:rsidRPr="00970991" w:rsidRDefault="00970991" w:rsidP="00970991">
            <w:pPr>
              <w:spacing w:after="120"/>
              <w:contextualSpacing/>
              <w:rPr>
                <w:rFonts w:ascii="Times New Roman" w:eastAsia="Calibri" w:hAnsi="Times New Roman" w:cs="Times New Roman"/>
                <w:bCs/>
                <w:sz w:val="24"/>
                <w:szCs w:val="24"/>
              </w:rPr>
            </w:pPr>
          </w:p>
        </w:tc>
        <w:tc>
          <w:tcPr>
            <w:tcW w:w="2327" w:type="dxa"/>
            <w:vMerge/>
          </w:tcPr>
          <w:p w14:paraId="4CE61502" w14:textId="77777777" w:rsidR="00970991" w:rsidRPr="00970991" w:rsidRDefault="00970991" w:rsidP="00970991">
            <w:pPr>
              <w:tabs>
                <w:tab w:val="left" w:pos="163"/>
              </w:tabs>
              <w:contextualSpacing/>
              <w:jc w:val="both"/>
              <w:rPr>
                <w:rFonts w:ascii="Times New Roman" w:eastAsia="Calibri" w:hAnsi="Times New Roman" w:cs="Times New Roman"/>
                <w:bCs/>
                <w:sz w:val="24"/>
                <w:szCs w:val="24"/>
              </w:rPr>
            </w:pPr>
          </w:p>
        </w:tc>
        <w:tc>
          <w:tcPr>
            <w:tcW w:w="1830" w:type="dxa"/>
          </w:tcPr>
          <w:p w14:paraId="31C0BA4E"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18. Обслуживание потребителей при использовании специальных форм организации питания.</w:t>
            </w:r>
          </w:p>
        </w:tc>
        <w:tc>
          <w:tcPr>
            <w:tcW w:w="869" w:type="dxa"/>
          </w:tcPr>
          <w:p w14:paraId="49B80E3D" w14:textId="77777777" w:rsidR="00970991" w:rsidRPr="00970991" w:rsidRDefault="00970991" w:rsidP="00970991">
            <w:pPr>
              <w:spacing w:after="120"/>
              <w:contextualSpacing/>
              <w:rPr>
                <w:rFonts w:ascii="Times New Roman" w:eastAsia="Calibri" w:hAnsi="Times New Roman" w:cs="Times New Roman"/>
                <w:bCs/>
                <w:sz w:val="24"/>
                <w:szCs w:val="24"/>
              </w:rPr>
            </w:pPr>
            <w:r w:rsidRPr="00970991">
              <w:rPr>
                <w:rFonts w:ascii="Times New Roman" w:eastAsia="Calibri" w:hAnsi="Times New Roman" w:cs="Times New Roman"/>
                <w:bCs/>
                <w:sz w:val="24"/>
                <w:szCs w:val="24"/>
              </w:rPr>
              <w:t>6</w:t>
            </w:r>
          </w:p>
        </w:tc>
        <w:tc>
          <w:tcPr>
            <w:tcW w:w="2059" w:type="dxa"/>
            <w:vMerge/>
          </w:tcPr>
          <w:p w14:paraId="35071413" w14:textId="77777777" w:rsidR="00970991" w:rsidRPr="00970991" w:rsidRDefault="00970991" w:rsidP="00970991">
            <w:pPr>
              <w:spacing w:after="120"/>
              <w:contextualSpacing/>
              <w:rPr>
                <w:rFonts w:ascii="Times New Roman" w:eastAsia="Calibri" w:hAnsi="Times New Roman" w:cs="Times New Roman"/>
                <w:bCs/>
                <w:sz w:val="24"/>
                <w:szCs w:val="24"/>
              </w:rPr>
            </w:pPr>
          </w:p>
        </w:tc>
      </w:tr>
    </w:tbl>
    <w:p w14:paraId="7595BA0E" w14:textId="77777777" w:rsidR="00DC48AC" w:rsidRDefault="00DC48AC" w:rsidP="00F917E7">
      <w:pPr>
        <w:pStyle w:val="a4"/>
        <w:spacing w:after="120"/>
        <w:ind w:left="1129"/>
        <w:rPr>
          <w:rFonts w:ascii="Times New Roman" w:hAnsi="Times New Roman" w:cs="Times New Roman"/>
          <w:bCs/>
          <w:sz w:val="24"/>
          <w:szCs w:val="24"/>
        </w:rPr>
      </w:pPr>
    </w:p>
    <w:p w14:paraId="40555CB6" w14:textId="742975B6"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2" w:name="_Toc152334663"/>
    </w:p>
    <w:p w14:paraId="5711790F" w14:textId="77777777" w:rsidR="008373E0" w:rsidRDefault="008373E0">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6F318F7" w:rsidR="000156CF" w:rsidRPr="00E11160" w:rsidRDefault="000156CF" w:rsidP="000156CF">
      <w:pPr>
        <w:pStyle w:val="1f"/>
        <w:rPr>
          <w:rFonts w:ascii="Times New Roman" w:hAnsi="Times New Roman"/>
        </w:rPr>
      </w:pPr>
      <w:bookmarkStart w:id="13" w:name="_Toc167720965"/>
      <w:r w:rsidRPr="00E11160">
        <w:rPr>
          <w:rFonts w:ascii="Times New Roman" w:hAnsi="Times New Roman"/>
        </w:rPr>
        <w:lastRenderedPageBreak/>
        <w:t>2. Структура и содержание профессионального модуля</w:t>
      </w:r>
      <w:bookmarkEnd w:id="12"/>
      <w:bookmarkEnd w:id="13"/>
    </w:p>
    <w:p w14:paraId="757157CD" w14:textId="77777777" w:rsidR="000156CF" w:rsidRPr="00E11160" w:rsidRDefault="000156CF" w:rsidP="000156CF">
      <w:pPr>
        <w:pStyle w:val="114"/>
        <w:rPr>
          <w:rFonts w:ascii="Times New Roman" w:hAnsi="Times New Roman"/>
        </w:rPr>
      </w:pPr>
      <w:bookmarkStart w:id="14" w:name="_Toc152334664"/>
      <w:bookmarkStart w:id="15" w:name="_Toc167720966"/>
      <w:r w:rsidRPr="00E11160">
        <w:rPr>
          <w:rFonts w:ascii="Times New Roman" w:hAnsi="Times New Roman"/>
        </w:rPr>
        <w:t>2.1. Трудоемкость освоения модуля</w:t>
      </w:r>
      <w:bookmarkEnd w:id="14"/>
      <w:bookmarkEnd w:id="15"/>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0156CF" w:rsidRPr="00257255" w14:paraId="3292C8FA" w14:textId="77777777" w:rsidTr="00A90B04">
        <w:trPr>
          <w:trHeight w:val="23"/>
        </w:trPr>
        <w:tc>
          <w:tcPr>
            <w:tcW w:w="2460" w:type="pct"/>
            <w:vAlign w:val="center"/>
          </w:tcPr>
          <w:p w14:paraId="18425121" w14:textId="77777777" w:rsidR="000156CF" w:rsidRPr="00257255" w:rsidRDefault="000156CF" w:rsidP="00A90B04">
            <w:pPr>
              <w:jc w:val="center"/>
              <w:rPr>
                <w:rFonts w:ascii="Times New Roman" w:hAnsi="Times New Roman" w:cs="Times New Roman"/>
                <w:b/>
                <w:sz w:val="24"/>
              </w:rPr>
            </w:pPr>
            <w:bookmarkStart w:id="16"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A90B04">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A90B04">
            <w:pPr>
              <w:jc w:val="center"/>
              <w:rPr>
                <w:rFonts w:ascii="Times New Roman" w:hAnsi="Times New Roman" w:cs="Times New Roman"/>
                <w:b/>
                <w:iCs/>
                <w:sz w:val="24"/>
              </w:rPr>
            </w:pPr>
            <w:r w:rsidRPr="00257255">
              <w:rPr>
                <w:rFonts w:ascii="Times New Roman" w:hAnsi="Times New Roman" w:cs="Times New Roman"/>
                <w:b/>
                <w:sz w:val="24"/>
              </w:rPr>
              <w:t xml:space="preserve">В </w:t>
            </w:r>
            <w:proofErr w:type="spellStart"/>
            <w:r w:rsidRPr="00257255">
              <w:rPr>
                <w:rFonts w:ascii="Times New Roman" w:hAnsi="Times New Roman" w:cs="Times New Roman"/>
                <w:b/>
                <w:sz w:val="24"/>
              </w:rPr>
              <w:t>т.ч</w:t>
            </w:r>
            <w:proofErr w:type="spellEnd"/>
            <w:r w:rsidRPr="00257255">
              <w:rPr>
                <w:rFonts w:ascii="Times New Roman" w:hAnsi="Times New Roman" w:cs="Times New Roman"/>
                <w:b/>
                <w:sz w:val="24"/>
              </w:rPr>
              <w:t>.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A90B04">
        <w:trPr>
          <w:trHeight w:val="23"/>
        </w:trPr>
        <w:tc>
          <w:tcPr>
            <w:tcW w:w="2460" w:type="pct"/>
            <w:vAlign w:val="center"/>
          </w:tcPr>
          <w:p w14:paraId="11E9246C" w14:textId="0B416AD5" w:rsidR="00AC4913" w:rsidRPr="00AC4913" w:rsidRDefault="00AC4913" w:rsidP="00085DDE">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195" w:type="pct"/>
            <w:vAlign w:val="center"/>
          </w:tcPr>
          <w:p w14:paraId="38270BFE" w14:textId="60312349" w:rsidR="00AC4913" w:rsidRPr="00AC4913" w:rsidRDefault="00AB4F2D" w:rsidP="00A90B04">
            <w:pPr>
              <w:jc w:val="center"/>
              <w:rPr>
                <w:rFonts w:ascii="Times New Roman" w:hAnsi="Times New Roman" w:cs="Times New Roman"/>
                <w:bCs/>
                <w:sz w:val="24"/>
                <w:szCs w:val="24"/>
              </w:rPr>
            </w:pPr>
            <w:r>
              <w:rPr>
                <w:rFonts w:ascii="Times New Roman" w:hAnsi="Times New Roman" w:cs="Times New Roman"/>
                <w:bCs/>
                <w:sz w:val="24"/>
                <w:szCs w:val="24"/>
              </w:rPr>
              <w:t>100</w:t>
            </w:r>
          </w:p>
        </w:tc>
        <w:tc>
          <w:tcPr>
            <w:tcW w:w="1345" w:type="pct"/>
            <w:vAlign w:val="center"/>
          </w:tcPr>
          <w:p w14:paraId="4D03D10F" w14:textId="3B022D11" w:rsidR="00AC4913" w:rsidRPr="00AC4913" w:rsidRDefault="00AB4F2D" w:rsidP="00970991">
            <w:pPr>
              <w:jc w:val="center"/>
              <w:rPr>
                <w:rFonts w:ascii="Times New Roman" w:hAnsi="Times New Roman" w:cs="Times New Roman"/>
                <w:bCs/>
                <w:sz w:val="24"/>
                <w:szCs w:val="24"/>
              </w:rPr>
            </w:pPr>
            <w:r>
              <w:rPr>
                <w:rFonts w:ascii="Times New Roman" w:hAnsi="Times New Roman" w:cs="Times New Roman"/>
                <w:bCs/>
                <w:sz w:val="24"/>
                <w:szCs w:val="24"/>
              </w:rPr>
              <w:t>5</w:t>
            </w:r>
            <w:r w:rsidR="00970991">
              <w:rPr>
                <w:rFonts w:ascii="Times New Roman" w:hAnsi="Times New Roman" w:cs="Times New Roman"/>
                <w:bCs/>
                <w:sz w:val="24"/>
                <w:szCs w:val="24"/>
              </w:rPr>
              <w:t>0</w:t>
            </w:r>
          </w:p>
        </w:tc>
      </w:tr>
      <w:tr w:rsidR="000156CF" w:rsidRPr="00257255" w14:paraId="50D7EF42" w14:textId="77777777" w:rsidTr="00A90B04">
        <w:trPr>
          <w:trHeight w:val="23"/>
        </w:trPr>
        <w:tc>
          <w:tcPr>
            <w:tcW w:w="2460" w:type="pct"/>
            <w:vAlign w:val="center"/>
          </w:tcPr>
          <w:p w14:paraId="6B02212B"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17E17A8D"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0A78A17D" w14:textId="3C34CDF9"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A90B04">
        <w:trPr>
          <w:trHeight w:val="23"/>
        </w:trPr>
        <w:tc>
          <w:tcPr>
            <w:tcW w:w="2460" w:type="pct"/>
            <w:vAlign w:val="center"/>
          </w:tcPr>
          <w:p w14:paraId="07028F52"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77777777" w:rsidR="000156CF" w:rsidRPr="00257255" w:rsidRDefault="000156CF"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3F314829" w14:textId="77777777" w:rsidR="000156CF" w:rsidRPr="00257255" w:rsidRDefault="000156CF"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A90B04">
        <w:trPr>
          <w:trHeight w:val="23"/>
        </w:trPr>
        <w:tc>
          <w:tcPr>
            <w:tcW w:w="2460" w:type="pct"/>
            <w:vAlign w:val="center"/>
          </w:tcPr>
          <w:p w14:paraId="77BFCCF2"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Практика, в </w:t>
            </w:r>
            <w:proofErr w:type="spellStart"/>
            <w:r w:rsidRPr="00257255">
              <w:rPr>
                <w:rFonts w:ascii="Times New Roman" w:hAnsi="Times New Roman" w:cs="Times New Roman"/>
                <w:bCs/>
                <w:sz w:val="24"/>
                <w:szCs w:val="24"/>
              </w:rPr>
              <w:t>т.ч</w:t>
            </w:r>
            <w:proofErr w:type="spellEnd"/>
            <w:r w:rsidRPr="00257255">
              <w:rPr>
                <w:rFonts w:ascii="Times New Roman" w:hAnsi="Times New Roman" w:cs="Times New Roman"/>
                <w:bCs/>
                <w:sz w:val="24"/>
                <w:szCs w:val="24"/>
              </w:rPr>
              <w:t>.:</w:t>
            </w:r>
          </w:p>
        </w:tc>
        <w:tc>
          <w:tcPr>
            <w:tcW w:w="1195" w:type="pct"/>
            <w:vAlign w:val="center"/>
          </w:tcPr>
          <w:p w14:paraId="1426485E" w14:textId="521AE277" w:rsidR="000156CF" w:rsidRPr="00257255" w:rsidRDefault="00AB4F2D" w:rsidP="00A90B04">
            <w:pPr>
              <w:jc w:val="center"/>
              <w:rPr>
                <w:rFonts w:ascii="Times New Roman" w:hAnsi="Times New Roman" w:cs="Times New Roman"/>
                <w:bCs/>
                <w:sz w:val="24"/>
                <w:szCs w:val="24"/>
              </w:rPr>
            </w:pPr>
            <w:r>
              <w:rPr>
                <w:rFonts w:ascii="Times New Roman" w:hAnsi="Times New Roman" w:cs="Times New Roman"/>
                <w:bCs/>
                <w:sz w:val="24"/>
                <w:szCs w:val="24"/>
              </w:rPr>
              <w:t>180</w:t>
            </w:r>
          </w:p>
        </w:tc>
        <w:tc>
          <w:tcPr>
            <w:tcW w:w="1345" w:type="pct"/>
            <w:vAlign w:val="center"/>
          </w:tcPr>
          <w:p w14:paraId="1BB2F9B8" w14:textId="718924AF" w:rsidR="000156CF" w:rsidRPr="00257255" w:rsidRDefault="00AB4F2D" w:rsidP="00A90B04">
            <w:pPr>
              <w:jc w:val="center"/>
              <w:rPr>
                <w:rFonts w:ascii="Times New Roman" w:hAnsi="Times New Roman" w:cs="Times New Roman"/>
                <w:bCs/>
                <w:sz w:val="24"/>
                <w:szCs w:val="24"/>
              </w:rPr>
            </w:pPr>
            <w:r>
              <w:rPr>
                <w:rFonts w:ascii="Times New Roman" w:hAnsi="Times New Roman" w:cs="Times New Roman"/>
                <w:bCs/>
                <w:sz w:val="24"/>
                <w:szCs w:val="24"/>
              </w:rPr>
              <w:t>180</w:t>
            </w:r>
          </w:p>
        </w:tc>
      </w:tr>
      <w:tr w:rsidR="000156CF" w:rsidRPr="00257255" w14:paraId="515B6006" w14:textId="77777777" w:rsidTr="00A90B04">
        <w:trPr>
          <w:trHeight w:val="23"/>
        </w:trPr>
        <w:tc>
          <w:tcPr>
            <w:tcW w:w="2460" w:type="pct"/>
            <w:vAlign w:val="center"/>
          </w:tcPr>
          <w:p w14:paraId="1DCC0FB1"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7C7CFD31" w:rsidR="000156CF" w:rsidRPr="00257255" w:rsidRDefault="00AB4F2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2D9B7830" w:rsidR="000156CF" w:rsidRPr="00257255" w:rsidRDefault="00AB4F2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A90B04">
        <w:trPr>
          <w:trHeight w:val="23"/>
        </w:trPr>
        <w:tc>
          <w:tcPr>
            <w:tcW w:w="2460" w:type="pct"/>
            <w:vAlign w:val="center"/>
          </w:tcPr>
          <w:p w14:paraId="397FB18D"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3EBD117D" w:rsidR="000156CF" w:rsidRPr="00257255" w:rsidRDefault="00AB4F2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c>
          <w:tcPr>
            <w:tcW w:w="1345" w:type="pct"/>
            <w:vAlign w:val="center"/>
          </w:tcPr>
          <w:p w14:paraId="7D44AC36" w14:textId="0A17E78E" w:rsidR="000156CF" w:rsidRPr="00257255" w:rsidRDefault="00AB4F2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r>
      <w:tr w:rsidR="000156CF" w:rsidRPr="00257255" w14:paraId="6990D035" w14:textId="77777777" w:rsidTr="00A90B04">
        <w:trPr>
          <w:trHeight w:val="23"/>
        </w:trPr>
        <w:tc>
          <w:tcPr>
            <w:tcW w:w="2460" w:type="pct"/>
            <w:vAlign w:val="center"/>
          </w:tcPr>
          <w:p w14:paraId="0DF7F7E0" w14:textId="57D9E99D" w:rsidR="000156CF"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2F5F327D" w:rsidR="005A4FE7" w:rsidRPr="005A4FE7" w:rsidRDefault="00AB4F2D" w:rsidP="00A90B04">
            <w:pPr>
              <w:jc w:val="both"/>
              <w:rPr>
                <w:rFonts w:ascii="Times New Roman" w:hAnsi="Times New Roman" w:cs="Times New Roman"/>
                <w:bCs/>
                <w:i/>
                <w:iCs/>
                <w:sz w:val="24"/>
                <w:szCs w:val="24"/>
              </w:rPr>
            </w:pPr>
            <w:r>
              <w:rPr>
                <w:rFonts w:ascii="Times New Roman" w:hAnsi="Times New Roman" w:cs="Times New Roman"/>
                <w:bCs/>
                <w:i/>
                <w:iCs/>
                <w:sz w:val="24"/>
                <w:szCs w:val="24"/>
              </w:rPr>
              <w:t>МДК 06</w:t>
            </w:r>
            <w:r w:rsidR="005A4FE7" w:rsidRPr="005A4FE7">
              <w:rPr>
                <w:rFonts w:ascii="Times New Roman" w:hAnsi="Times New Roman" w:cs="Times New Roman"/>
                <w:bCs/>
                <w:i/>
                <w:iCs/>
                <w:sz w:val="24"/>
                <w:szCs w:val="24"/>
              </w:rPr>
              <w:t>.01</w:t>
            </w:r>
            <w:r w:rsidR="00860B1D">
              <w:rPr>
                <w:rFonts w:ascii="Times New Roman" w:hAnsi="Times New Roman" w:cs="Times New Roman"/>
                <w:bCs/>
                <w:i/>
                <w:iCs/>
                <w:sz w:val="24"/>
                <w:szCs w:val="24"/>
              </w:rPr>
              <w:t>.</w:t>
            </w:r>
            <w:r w:rsidR="005A4FE7" w:rsidRPr="005A4FE7">
              <w:rPr>
                <w:rFonts w:ascii="Times New Roman" w:hAnsi="Times New Roman" w:cs="Times New Roman"/>
                <w:bCs/>
                <w:i/>
                <w:iCs/>
                <w:sz w:val="24"/>
                <w:szCs w:val="24"/>
              </w:rPr>
              <w:t xml:space="preserve"> в форме </w:t>
            </w:r>
            <w:r>
              <w:rPr>
                <w:rFonts w:ascii="Times New Roman" w:hAnsi="Times New Roman" w:cs="Times New Roman"/>
                <w:bCs/>
                <w:i/>
                <w:iCs/>
                <w:sz w:val="24"/>
                <w:szCs w:val="24"/>
              </w:rPr>
              <w:t>экзамена</w:t>
            </w:r>
          </w:p>
          <w:p w14:paraId="7098F7F6" w14:textId="6C41D856" w:rsidR="005A4FE7" w:rsidRPr="005A4FE7" w:rsidRDefault="00860B1D" w:rsidP="00A90B04">
            <w:pPr>
              <w:jc w:val="both"/>
              <w:rPr>
                <w:rFonts w:ascii="Times New Roman" w:hAnsi="Times New Roman" w:cs="Times New Roman"/>
                <w:bCs/>
                <w:i/>
                <w:iCs/>
                <w:sz w:val="24"/>
                <w:szCs w:val="24"/>
              </w:rPr>
            </w:pPr>
            <w:r>
              <w:rPr>
                <w:rFonts w:ascii="Times New Roman" w:hAnsi="Times New Roman" w:cs="Times New Roman"/>
                <w:bCs/>
                <w:i/>
                <w:iCs/>
                <w:sz w:val="24"/>
                <w:szCs w:val="24"/>
              </w:rPr>
              <w:t>УП 0</w:t>
            </w:r>
            <w:r w:rsidR="00AB4F2D">
              <w:rPr>
                <w:rFonts w:ascii="Times New Roman" w:hAnsi="Times New Roman" w:cs="Times New Roman"/>
                <w:bCs/>
                <w:i/>
                <w:iCs/>
                <w:sz w:val="24"/>
                <w:szCs w:val="24"/>
              </w:rPr>
              <w:t>6</w:t>
            </w:r>
            <w:r>
              <w:rPr>
                <w:rFonts w:ascii="Times New Roman" w:hAnsi="Times New Roman" w:cs="Times New Roman"/>
                <w:bCs/>
                <w:i/>
                <w:iCs/>
                <w:sz w:val="24"/>
                <w:szCs w:val="24"/>
              </w:rPr>
              <w:t>. в форме зачета</w:t>
            </w:r>
          </w:p>
          <w:p w14:paraId="750FB211" w14:textId="23312239" w:rsidR="005A4FE7" w:rsidRPr="00257255" w:rsidRDefault="00860B1D" w:rsidP="00AB4F2D">
            <w:pPr>
              <w:rPr>
                <w:rFonts w:ascii="Times New Roman" w:hAnsi="Times New Roman" w:cs="Times New Roman"/>
                <w:bCs/>
                <w:sz w:val="24"/>
                <w:szCs w:val="24"/>
              </w:rPr>
            </w:pPr>
            <w:r>
              <w:rPr>
                <w:rFonts w:ascii="Times New Roman" w:hAnsi="Times New Roman" w:cs="Times New Roman"/>
                <w:bCs/>
                <w:i/>
                <w:iCs/>
                <w:sz w:val="24"/>
                <w:szCs w:val="24"/>
              </w:rPr>
              <w:t>ПП 0</w:t>
            </w:r>
            <w:r w:rsidR="00AB4F2D">
              <w:rPr>
                <w:rFonts w:ascii="Times New Roman" w:hAnsi="Times New Roman" w:cs="Times New Roman"/>
                <w:bCs/>
                <w:i/>
                <w:iCs/>
                <w:sz w:val="24"/>
                <w:szCs w:val="24"/>
              </w:rPr>
              <w:t>6</w:t>
            </w:r>
            <w:r>
              <w:rPr>
                <w:rFonts w:ascii="Times New Roman" w:hAnsi="Times New Roman" w:cs="Times New Roman"/>
                <w:bCs/>
                <w:i/>
                <w:iCs/>
                <w:sz w:val="24"/>
                <w:szCs w:val="24"/>
              </w:rPr>
              <w:t>. в форме дифференцированного зачета</w:t>
            </w:r>
            <w:r w:rsidR="0064112B">
              <w:rPr>
                <w:rFonts w:ascii="Times New Roman" w:hAnsi="Times New Roman" w:cs="Times New Roman"/>
                <w:bCs/>
                <w:i/>
                <w:iCs/>
                <w:sz w:val="24"/>
                <w:szCs w:val="24"/>
              </w:rPr>
              <w:br/>
              <w:t>ПМ.</w:t>
            </w:r>
            <w:r>
              <w:rPr>
                <w:rFonts w:ascii="Times New Roman" w:hAnsi="Times New Roman" w:cs="Times New Roman"/>
                <w:bCs/>
                <w:i/>
                <w:iCs/>
                <w:sz w:val="24"/>
                <w:szCs w:val="24"/>
              </w:rPr>
              <w:t>0</w:t>
            </w:r>
            <w:r w:rsidR="00AB4F2D">
              <w:rPr>
                <w:rFonts w:ascii="Times New Roman" w:hAnsi="Times New Roman" w:cs="Times New Roman"/>
                <w:bCs/>
                <w:i/>
                <w:iCs/>
                <w:sz w:val="24"/>
                <w:szCs w:val="24"/>
              </w:rPr>
              <w:t>6</w:t>
            </w:r>
            <w:r w:rsidR="005A4FE7">
              <w:rPr>
                <w:rFonts w:ascii="Times New Roman" w:hAnsi="Times New Roman" w:cs="Times New Roman"/>
                <w:bCs/>
                <w:sz w:val="24"/>
                <w:szCs w:val="24"/>
              </w:rPr>
              <w:t xml:space="preserve"> </w:t>
            </w:r>
            <w:r>
              <w:rPr>
                <w:rFonts w:ascii="Times New Roman" w:hAnsi="Times New Roman" w:cs="Times New Roman"/>
                <w:bCs/>
                <w:i/>
                <w:iCs/>
                <w:sz w:val="24"/>
                <w:szCs w:val="24"/>
              </w:rPr>
              <w:t xml:space="preserve">в форме </w:t>
            </w:r>
            <w:r w:rsidR="00AB4F2D">
              <w:rPr>
                <w:rFonts w:ascii="Times New Roman" w:hAnsi="Times New Roman" w:cs="Times New Roman"/>
                <w:bCs/>
                <w:i/>
                <w:iCs/>
                <w:sz w:val="24"/>
                <w:szCs w:val="24"/>
              </w:rPr>
              <w:t>квалификационного экзамена</w:t>
            </w:r>
          </w:p>
        </w:tc>
        <w:tc>
          <w:tcPr>
            <w:tcW w:w="1195" w:type="pct"/>
            <w:vAlign w:val="center"/>
          </w:tcPr>
          <w:p w14:paraId="762F3780" w14:textId="6339B5C8"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345" w:type="pct"/>
            <w:vAlign w:val="center"/>
          </w:tcPr>
          <w:p w14:paraId="0C711720" w14:textId="66D7F21F"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12</w:t>
            </w:r>
          </w:p>
        </w:tc>
      </w:tr>
      <w:tr w:rsidR="000156CF" w:rsidRPr="00257255" w14:paraId="6CAAA716" w14:textId="77777777" w:rsidTr="00A90B04">
        <w:trPr>
          <w:trHeight w:val="23"/>
        </w:trPr>
        <w:tc>
          <w:tcPr>
            <w:tcW w:w="2460" w:type="pct"/>
            <w:vAlign w:val="center"/>
          </w:tcPr>
          <w:p w14:paraId="73907A2F"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67F237E4" w:rsidR="000156CF" w:rsidRPr="00257255" w:rsidRDefault="00AB4F2D" w:rsidP="00A90B04">
            <w:pPr>
              <w:jc w:val="center"/>
              <w:rPr>
                <w:rFonts w:ascii="Times New Roman" w:hAnsi="Times New Roman" w:cs="Times New Roman"/>
                <w:b/>
                <w:sz w:val="24"/>
                <w:szCs w:val="24"/>
              </w:rPr>
            </w:pPr>
            <w:r>
              <w:rPr>
                <w:rFonts w:ascii="Times New Roman" w:hAnsi="Times New Roman" w:cs="Times New Roman"/>
                <w:b/>
                <w:sz w:val="24"/>
                <w:szCs w:val="24"/>
              </w:rPr>
              <w:t>292</w:t>
            </w:r>
          </w:p>
        </w:tc>
        <w:tc>
          <w:tcPr>
            <w:tcW w:w="1345" w:type="pct"/>
            <w:vAlign w:val="center"/>
          </w:tcPr>
          <w:p w14:paraId="587A736B" w14:textId="3C7B4555" w:rsidR="000156CF" w:rsidRPr="00257255" w:rsidRDefault="00AB4F2D" w:rsidP="00970991">
            <w:pPr>
              <w:jc w:val="center"/>
              <w:rPr>
                <w:rFonts w:ascii="Times New Roman" w:hAnsi="Times New Roman" w:cs="Times New Roman"/>
                <w:b/>
                <w:sz w:val="24"/>
                <w:szCs w:val="24"/>
              </w:rPr>
            </w:pPr>
            <w:r>
              <w:rPr>
                <w:rFonts w:ascii="Times New Roman" w:hAnsi="Times New Roman" w:cs="Times New Roman"/>
                <w:b/>
                <w:sz w:val="24"/>
                <w:szCs w:val="24"/>
              </w:rPr>
              <w:t>2</w:t>
            </w:r>
            <w:r w:rsidR="00970991">
              <w:rPr>
                <w:rFonts w:ascii="Times New Roman" w:hAnsi="Times New Roman" w:cs="Times New Roman"/>
                <w:b/>
                <w:sz w:val="24"/>
                <w:szCs w:val="24"/>
              </w:rPr>
              <w:t>42</w:t>
            </w:r>
          </w:p>
        </w:tc>
      </w:tr>
      <w:bookmarkEnd w:id="16"/>
    </w:tbl>
    <w:p w14:paraId="76B5549A" w14:textId="09776E01" w:rsidR="00EA6E1D" w:rsidRDefault="00EA6E1D"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7" w:name="_Toc150695625"/>
      <w:bookmarkStart w:id="18" w:name="_Toc167720967"/>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7"/>
      <w:bookmarkEnd w:id="18"/>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3331"/>
        <w:gridCol w:w="834"/>
        <w:gridCol w:w="568"/>
        <w:gridCol w:w="528"/>
        <w:gridCol w:w="528"/>
        <w:gridCol w:w="487"/>
        <w:gridCol w:w="487"/>
        <w:gridCol w:w="487"/>
        <w:gridCol w:w="487"/>
        <w:gridCol w:w="528"/>
        <w:gridCol w:w="524"/>
      </w:tblGrid>
      <w:tr w:rsidR="0076168D" w:rsidRPr="00C63897" w14:paraId="5BF9294B" w14:textId="77777777" w:rsidTr="00970991">
        <w:trPr>
          <w:cantSplit/>
          <w:trHeight w:val="3138"/>
        </w:trPr>
        <w:tc>
          <w:tcPr>
            <w:tcW w:w="540" w:type="pct"/>
            <w:tcBorders>
              <w:bottom w:val="single" w:sz="4" w:space="0" w:color="auto"/>
            </w:tcBorders>
          </w:tcPr>
          <w:p w14:paraId="5A7DD4FD" w14:textId="77777777" w:rsidR="009A4A3F" w:rsidRPr="00C13371" w:rsidRDefault="009A4A3F" w:rsidP="00A90B04">
            <w:pPr>
              <w:suppressAutoHyphens/>
              <w:jc w:val="center"/>
              <w:rPr>
                <w:rFonts w:ascii="Times New Roman" w:eastAsia="Times New Roman" w:hAnsi="Times New Roman" w:cs="Times New Roman"/>
                <w:lang w:eastAsia="ru-RU"/>
              </w:rPr>
            </w:pPr>
            <w:bookmarkStart w:id="19" w:name="_Toc150695626"/>
            <w:r w:rsidRPr="00C13371">
              <w:rPr>
                <w:rFonts w:ascii="Times New Roman" w:eastAsia="Times New Roman" w:hAnsi="Times New Roman" w:cs="Times New Roman"/>
                <w:lang w:eastAsia="ru-RU"/>
              </w:rPr>
              <w:t>Код ОК, ПК</w:t>
            </w:r>
          </w:p>
        </w:tc>
        <w:tc>
          <w:tcPr>
            <w:tcW w:w="1690" w:type="pct"/>
            <w:tcBorders>
              <w:bottom w:val="single" w:sz="4" w:space="0" w:color="auto"/>
            </w:tcBorders>
            <w:vAlign w:val="center"/>
          </w:tcPr>
          <w:p w14:paraId="2860C20E" w14:textId="77777777" w:rsidR="009A4A3F" w:rsidRPr="00C13371" w:rsidRDefault="009A4A3F" w:rsidP="00A90B04">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23" w:type="pct"/>
            <w:tcBorders>
              <w:bottom w:val="single" w:sz="4" w:space="0" w:color="auto"/>
            </w:tcBorders>
            <w:vAlign w:val="center"/>
          </w:tcPr>
          <w:p w14:paraId="23016C41" w14:textId="77777777" w:rsidR="009A4A3F" w:rsidRPr="00C13371" w:rsidRDefault="009A4A3F" w:rsidP="00A90B04">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288" w:type="pct"/>
            <w:tcBorders>
              <w:bottom w:val="single" w:sz="4" w:space="0" w:color="auto"/>
            </w:tcBorders>
            <w:textDirection w:val="btLr"/>
            <w:vAlign w:val="center"/>
          </w:tcPr>
          <w:p w14:paraId="08A2B2F0" w14:textId="77777777" w:rsidR="009A4A3F" w:rsidRPr="00C13371" w:rsidRDefault="009A4A3F" w:rsidP="00A90B04">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 xml:space="preserve">В </w:t>
            </w:r>
            <w:proofErr w:type="spellStart"/>
            <w:r w:rsidRPr="00C13371">
              <w:rPr>
                <w:rFonts w:ascii="Times New Roman" w:eastAsia="Times New Roman" w:hAnsi="Times New Roman" w:cs="Times New Roman"/>
                <w:iCs/>
                <w:lang w:eastAsia="ru-RU"/>
              </w:rPr>
              <w:t>т.ч</w:t>
            </w:r>
            <w:proofErr w:type="spellEnd"/>
            <w:r w:rsidRPr="00C13371">
              <w:rPr>
                <w:rFonts w:ascii="Times New Roman" w:eastAsia="Times New Roman" w:hAnsi="Times New Roman" w:cs="Times New Roman"/>
                <w:iCs/>
                <w:lang w:eastAsia="ru-RU"/>
              </w:rPr>
              <w:t>. в форме практической подготовки</w:t>
            </w:r>
          </w:p>
        </w:tc>
        <w:tc>
          <w:tcPr>
            <w:tcW w:w="268" w:type="pct"/>
            <w:shd w:val="clear" w:color="auto" w:fill="D9D9D9" w:themeFill="background1" w:themeFillShade="D9"/>
            <w:textDirection w:val="btLr"/>
            <w:vAlign w:val="center"/>
          </w:tcPr>
          <w:p w14:paraId="64B752F0" w14:textId="77777777" w:rsidR="009A4A3F" w:rsidRPr="00C13371" w:rsidRDefault="009A4A3F" w:rsidP="00A90B04">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 xml:space="preserve">Обучение по МДК, в </w:t>
            </w:r>
            <w:proofErr w:type="spellStart"/>
            <w:r w:rsidRPr="00C13371">
              <w:rPr>
                <w:rFonts w:ascii="Times New Roman" w:eastAsia="Times New Roman" w:hAnsi="Times New Roman" w:cs="Times New Roman"/>
                <w:lang w:eastAsia="ru-RU"/>
              </w:rPr>
              <w:t>т.ч</w:t>
            </w:r>
            <w:proofErr w:type="spellEnd"/>
            <w:r w:rsidRPr="00C13371">
              <w:rPr>
                <w:rFonts w:ascii="Times New Roman" w:eastAsia="Times New Roman" w:hAnsi="Times New Roman" w:cs="Times New Roman"/>
                <w:lang w:eastAsia="ru-RU"/>
              </w:rPr>
              <w:t>.:</w:t>
            </w:r>
          </w:p>
        </w:tc>
        <w:tc>
          <w:tcPr>
            <w:tcW w:w="268" w:type="pct"/>
            <w:textDirection w:val="btLr"/>
            <w:vAlign w:val="center"/>
          </w:tcPr>
          <w:p w14:paraId="67F5B267" w14:textId="69B7E7B1" w:rsidR="009A4A3F" w:rsidRPr="00C13371" w:rsidRDefault="009A4A3F" w:rsidP="00565156">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47" w:type="pct"/>
            <w:textDirection w:val="btLr"/>
          </w:tcPr>
          <w:p w14:paraId="128F9ED2" w14:textId="62804FB6"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47" w:type="pct"/>
            <w:textDirection w:val="btLr"/>
          </w:tcPr>
          <w:p w14:paraId="3E5ACDEA" w14:textId="6F7EF0C6"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47" w:type="pct"/>
            <w:textDirection w:val="btLr"/>
            <w:vAlign w:val="center"/>
          </w:tcPr>
          <w:p w14:paraId="57CA04DD" w14:textId="2F64854E" w:rsidR="009A4A3F" w:rsidRPr="00C63897" w:rsidRDefault="009A4A3F" w:rsidP="00A90B04">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7" w:type="pct"/>
            <w:textDirection w:val="btLr"/>
            <w:vAlign w:val="center"/>
          </w:tcPr>
          <w:p w14:paraId="7C297E41" w14:textId="05DC2659" w:rsidR="009A4A3F" w:rsidRPr="00C63897" w:rsidRDefault="009A4A3F" w:rsidP="00565156">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68" w:type="pct"/>
            <w:shd w:val="clear" w:color="auto" w:fill="D9D9D9" w:themeFill="background1" w:themeFillShade="D9"/>
            <w:textDirection w:val="btLr"/>
            <w:vAlign w:val="center"/>
          </w:tcPr>
          <w:p w14:paraId="5EDD7A00" w14:textId="77777777"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66" w:type="pct"/>
            <w:shd w:val="clear" w:color="auto" w:fill="D9D9D9" w:themeFill="background1" w:themeFillShade="D9"/>
            <w:textDirection w:val="btLr"/>
          </w:tcPr>
          <w:p w14:paraId="719E2B89" w14:textId="77777777"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76168D" w:rsidRPr="005643D7" w14:paraId="6EAE046B" w14:textId="77777777" w:rsidTr="00970991">
        <w:trPr>
          <w:cantSplit/>
          <w:trHeight w:val="73"/>
        </w:trPr>
        <w:tc>
          <w:tcPr>
            <w:tcW w:w="540" w:type="pct"/>
            <w:tcBorders>
              <w:bottom w:val="single" w:sz="4" w:space="0" w:color="auto"/>
            </w:tcBorders>
            <w:vAlign w:val="center"/>
          </w:tcPr>
          <w:p w14:paraId="00B20C46"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690" w:type="pct"/>
            <w:tcBorders>
              <w:bottom w:val="single" w:sz="4" w:space="0" w:color="auto"/>
            </w:tcBorders>
            <w:vAlign w:val="center"/>
          </w:tcPr>
          <w:p w14:paraId="498D8DBB"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23" w:type="pct"/>
            <w:tcBorders>
              <w:bottom w:val="single" w:sz="4" w:space="0" w:color="auto"/>
            </w:tcBorders>
            <w:vAlign w:val="center"/>
          </w:tcPr>
          <w:p w14:paraId="56831088" w14:textId="77777777" w:rsidR="009A4A3F" w:rsidRPr="00C13371" w:rsidRDefault="009A4A3F" w:rsidP="00A90B04">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288" w:type="pct"/>
            <w:tcBorders>
              <w:bottom w:val="single" w:sz="4" w:space="0" w:color="auto"/>
            </w:tcBorders>
            <w:vAlign w:val="center"/>
          </w:tcPr>
          <w:p w14:paraId="7D1E0F4A" w14:textId="77777777" w:rsidR="009A4A3F" w:rsidRPr="00C13371" w:rsidRDefault="009A4A3F" w:rsidP="00A90B04">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68" w:type="pct"/>
            <w:shd w:val="clear" w:color="auto" w:fill="D9D9D9" w:themeFill="background1" w:themeFillShade="D9"/>
            <w:vAlign w:val="center"/>
          </w:tcPr>
          <w:p w14:paraId="053D7A94"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68" w:type="pct"/>
            <w:vAlign w:val="center"/>
          </w:tcPr>
          <w:p w14:paraId="22943A70"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47" w:type="pct"/>
          </w:tcPr>
          <w:p w14:paraId="07092679" w14:textId="73E7DF34" w:rsidR="009A4A3F"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7" w:type="pct"/>
          </w:tcPr>
          <w:p w14:paraId="07DEA590" w14:textId="216AB0B9" w:rsidR="009A4A3F"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47" w:type="pct"/>
            <w:vAlign w:val="center"/>
          </w:tcPr>
          <w:p w14:paraId="2B9296C8" w14:textId="4CF0D073"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47" w:type="pct"/>
            <w:vAlign w:val="center"/>
          </w:tcPr>
          <w:p w14:paraId="31AF440F" w14:textId="4D74BFD9"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c>
          <w:tcPr>
            <w:tcW w:w="268" w:type="pct"/>
            <w:shd w:val="clear" w:color="auto" w:fill="D9D9D9" w:themeFill="background1" w:themeFillShade="D9"/>
          </w:tcPr>
          <w:p w14:paraId="2BD2BF47" w14:textId="39CCAEF3"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11</w:t>
            </w:r>
          </w:p>
        </w:tc>
        <w:tc>
          <w:tcPr>
            <w:tcW w:w="266" w:type="pct"/>
            <w:shd w:val="clear" w:color="auto" w:fill="D9D9D9" w:themeFill="background1" w:themeFillShade="D9"/>
          </w:tcPr>
          <w:p w14:paraId="4F00D9BD" w14:textId="1B426DB2"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12</w:t>
            </w:r>
          </w:p>
        </w:tc>
      </w:tr>
      <w:tr w:rsidR="0076168D" w:rsidRPr="00C63897" w14:paraId="5D427AC6" w14:textId="77777777" w:rsidTr="00970991">
        <w:tc>
          <w:tcPr>
            <w:tcW w:w="540" w:type="pct"/>
          </w:tcPr>
          <w:p w14:paraId="24EC7821" w14:textId="5A0F0CA6" w:rsidR="009A4A3F" w:rsidRPr="00C13371" w:rsidRDefault="009A4A3F" w:rsidP="009A4A3F">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w:t>
            </w:r>
            <w:r>
              <w:rPr>
                <w:rFonts w:ascii="Times New Roman" w:eastAsia="Times New Roman" w:hAnsi="Times New Roman" w:cs="Times New Roman"/>
                <w:bCs/>
                <w:lang w:eastAsia="ru-RU"/>
              </w:rPr>
              <w:t>– ОК 07., ОК 09.,</w:t>
            </w:r>
            <w:r w:rsidR="00AB4F2D">
              <w:rPr>
                <w:rFonts w:ascii="Times New Roman" w:eastAsia="Times New Roman" w:hAnsi="Times New Roman" w:cs="Times New Roman"/>
                <w:bCs/>
                <w:lang w:eastAsia="ru-RU"/>
              </w:rPr>
              <w:t xml:space="preserve"> ОК 10., ПК 6.1</w:t>
            </w:r>
            <w:r w:rsidRPr="009A4A3F">
              <w:rPr>
                <w:rFonts w:ascii="Times New Roman" w:eastAsia="Times New Roman" w:hAnsi="Times New Roman" w:cs="Times New Roman"/>
                <w:bCs/>
                <w:lang w:eastAsia="ru-RU"/>
              </w:rPr>
              <w:t>.</w:t>
            </w:r>
            <w:r w:rsidR="00AB4F2D">
              <w:rPr>
                <w:rFonts w:ascii="Times New Roman" w:eastAsia="Times New Roman" w:hAnsi="Times New Roman" w:cs="Times New Roman"/>
                <w:bCs/>
                <w:lang w:eastAsia="ru-RU"/>
              </w:rPr>
              <w:t>, ПК 6.2.</w:t>
            </w:r>
          </w:p>
        </w:tc>
        <w:tc>
          <w:tcPr>
            <w:tcW w:w="1690" w:type="pct"/>
          </w:tcPr>
          <w:p w14:paraId="1EC95C30" w14:textId="2A5A5517" w:rsidR="009A4A3F" w:rsidRPr="00C13371" w:rsidRDefault="009A4A3F" w:rsidP="00A90B04">
            <w:pPr>
              <w:rPr>
                <w:rFonts w:ascii="Times New Roman" w:eastAsia="Times New Roman" w:hAnsi="Times New Roman" w:cs="Times New Roman"/>
                <w:lang w:eastAsia="ru-RU"/>
              </w:rPr>
            </w:pPr>
            <w:r w:rsidRPr="0064112B">
              <w:rPr>
                <w:rFonts w:ascii="Times New Roman" w:eastAsia="Times New Roman" w:hAnsi="Times New Roman" w:cs="Times New Roman"/>
                <w:bCs/>
                <w:lang w:eastAsia="ru-RU"/>
              </w:rPr>
              <w:t xml:space="preserve">Раздел 1. </w:t>
            </w:r>
            <w:r w:rsidR="00AB4F2D" w:rsidRPr="00AB4F2D">
              <w:rPr>
                <w:rFonts w:ascii="Times New Roman" w:eastAsia="Times New Roman" w:hAnsi="Times New Roman" w:cs="Times New Roman"/>
                <w:bCs/>
                <w:lang w:eastAsia="ru-RU"/>
              </w:rPr>
              <w:t>Технология выполнения работ по профессии 11176 Бармен</w:t>
            </w:r>
          </w:p>
        </w:tc>
        <w:tc>
          <w:tcPr>
            <w:tcW w:w="423" w:type="pct"/>
          </w:tcPr>
          <w:p w14:paraId="2DE25AE1" w14:textId="70CF38E5" w:rsidR="009A4A3F"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100</w:t>
            </w:r>
          </w:p>
        </w:tc>
        <w:tc>
          <w:tcPr>
            <w:tcW w:w="288" w:type="pct"/>
          </w:tcPr>
          <w:p w14:paraId="5FC5417A" w14:textId="26A65032" w:rsidR="009A4A3F" w:rsidRPr="00F941D2" w:rsidRDefault="00970991"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50</w:t>
            </w:r>
          </w:p>
        </w:tc>
        <w:tc>
          <w:tcPr>
            <w:tcW w:w="268" w:type="pct"/>
            <w:shd w:val="clear" w:color="auto" w:fill="D9D9D9" w:themeFill="background1" w:themeFillShade="D9"/>
          </w:tcPr>
          <w:p w14:paraId="2D6DDA0F" w14:textId="58BC3518" w:rsidR="009A4A3F"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94</w:t>
            </w:r>
          </w:p>
        </w:tc>
        <w:tc>
          <w:tcPr>
            <w:tcW w:w="268" w:type="pct"/>
          </w:tcPr>
          <w:p w14:paraId="6A534B23" w14:textId="1C016835" w:rsidR="009A4A3F" w:rsidRPr="00F941D2" w:rsidRDefault="00AB4F2D" w:rsidP="00A90B0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w:t>
            </w:r>
          </w:p>
        </w:tc>
        <w:tc>
          <w:tcPr>
            <w:tcW w:w="247" w:type="pct"/>
          </w:tcPr>
          <w:p w14:paraId="278DE921" w14:textId="38308159" w:rsidR="009A4A3F" w:rsidRPr="00F941D2" w:rsidRDefault="00AB4F2D" w:rsidP="00970991">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w:t>
            </w:r>
            <w:r w:rsidR="00970991">
              <w:rPr>
                <w:rFonts w:ascii="Times New Roman" w:eastAsia="Times New Roman" w:hAnsi="Times New Roman" w:cs="Times New Roman"/>
                <w:b/>
                <w:bCs/>
                <w:sz w:val="20"/>
                <w:szCs w:val="20"/>
                <w:lang w:eastAsia="ru-RU"/>
              </w:rPr>
              <w:t>8</w:t>
            </w:r>
          </w:p>
        </w:tc>
        <w:tc>
          <w:tcPr>
            <w:tcW w:w="247" w:type="pct"/>
          </w:tcPr>
          <w:p w14:paraId="359B7120" w14:textId="37A06478" w:rsidR="009A4A3F" w:rsidRPr="00F941D2" w:rsidRDefault="00AB4F2D" w:rsidP="00970991">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w:t>
            </w:r>
            <w:r w:rsidR="00970991">
              <w:rPr>
                <w:rFonts w:ascii="Times New Roman" w:eastAsia="Times New Roman" w:hAnsi="Times New Roman" w:cs="Times New Roman"/>
                <w:b/>
                <w:bCs/>
                <w:sz w:val="20"/>
                <w:szCs w:val="20"/>
                <w:lang w:eastAsia="ru-RU"/>
              </w:rPr>
              <w:t>0</w:t>
            </w:r>
          </w:p>
        </w:tc>
        <w:tc>
          <w:tcPr>
            <w:tcW w:w="247" w:type="pct"/>
          </w:tcPr>
          <w:p w14:paraId="187667D1" w14:textId="7D078826" w:rsidR="009A4A3F"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247" w:type="pct"/>
          </w:tcPr>
          <w:p w14:paraId="11797832" w14:textId="77777777" w:rsidR="009A4A3F" w:rsidRPr="00F941D2" w:rsidRDefault="009A4A3F" w:rsidP="00A90B04">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68" w:type="pct"/>
            <w:shd w:val="clear" w:color="auto" w:fill="D9D9D9" w:themeFill="background1" w:themeFillShade="D9"/>
          </w:tcPr>
          <w:p w14:paraId="7C04E3A3" w14:textId="77777777" w:rsidR="009A4A3F" w:rsidRPr="00F941D2" w:rsidRDefault="009A4A3F" w:rsidP="00A90B04">
            <w:pPr>
              <w:jc w:val="center"/>
              <w:rPr>
                <w:rFonts w:ascii="Times New Roman" w:eastAsia="Times New Roman" w:hAnsi="Times New Roman" w:cs="Times New Roman"/>
                <w:b/>
                <w:bCs/>
                <w:sz w:val="20"/>
                <w:szCs w:val="20"/>
                <w:lang w:eastAsia="ru-RU"/>
              </w:rPr>
            </w:pPr>
          </w:p>
        </w:tc>
        <w:tc>
          <w:tcPr>
            <w:tcW w:w="266" w:type="pct"/>
            <w:shd w:val="clear" w:color="auto" w:fill="D9D9D9" w:themeFill="background1" w:themeFillShade="D9"/>
          </w:tcPr>
          <w:p w14:paraId="629DDD5F" w14:textId="77777777" w:rsidR="009A4A3F" w:rsidRPr="00F941D2" w:rsidRDefault="009A4A3F" w:rsidP="00A90B04">
            <w:pPr>
              <w:jc w:val="center"/>
              <w:rPr>
                <w:rFonts w:ascii="Times New Roman" w:eastAsia="Times New Roman" w:hAnsi="Times New Roman" w:cs="Times New Roman"/>
                <w:b/>
                <w:bCs/>
                <w:sz w:val="20"/>
                <w:szCs w:val="20"/>
                <w:lang w:eastAsia="ru-RU"/>
              </w:rPr>
            </w:pPr>
          </w:p>
        </w:tc>
      </w:tr>
      <w:tr w:rsidR="0076168D" w:rsidRPr="00C63897" w14:paraId="73D198A2" w14:textId="77777777" w:rsidTr="00970991">
        <w:trPr>
          <w:trHeight w:val="314"/>
        </w:trPr>
        <w:tc>
          <w:tcPr>
            <w:tcW w:w="540" w:type="pct"/>
          </w:tcPr>
          <w:p w14:paraId="791898F5" w14:textId="5844165B" w:rsidR="0076168D" w:rsidRPr="00C63897" w:rsidRDefault="0076168D" w:rsidP="00AB4F2D">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10., ПК </w:t>
            </w:r>
            <w:r w:rsidR="00AB4F2D">
              <w:rPr>
                <w:rFonts w:ascii="Times New Roman" w:eastAsia="Times New Roman" w:hAnsi="Times New Roman" w:cs="Times New Roman"/>
                <w:bCs/>
                <w:lang w:eastAsia="ru-RU"/>
              </w:rPr>
              <w:t>6.1., ПК 6.2</w:t>
            </w:r>
            <w:r w:rsidRPr="009A4A3F">
              <w:rPr>
                <w:rFonts w:ascii="Times New Roman" w:eastAsia="Times New Roman" w:hAnsi="Times New Roman" w:cs="Times New Roman"/>
                <w:bCs/>
                <w:lang w:eastAsia="ru-RU"/>
              </w:rPr>
              <w:t>.</w:t>
            </w:r>
          </w:p>
        </w:tc>
        <w:tc>
          <w:tcPr>
            <w:tcW w:w="1690" w:type="pct"/>
          </w:tcPr>
          <w:p w14:paraId="3FB0D50E" w14:textId="77777777" w:rsidR="0076168D" w:rsidRPr="00C63897" w:rsidRDefault="0076168D" w:rsidP="00A90B04">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23" w:type="pct"/>
          </w:tcPr>
          <w:p w14:paraId="7DEA6335" w14:textId="78C43C32" w:rsidR="0076168D"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88" w:type="pct"/>
          </w:tcPr>
          <w:p w14:paraId="23ECE264" w14:textId="72F8FCE3" w:rsidR="0076168D" w:rsidRPr="00F941D2" w:rsidRDefault="00AB4F2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72</w:t>
            </w:r>
          </w:p>
        </w:tc>
        <w:tc>
          <w:tcPr>
            <w:tcW w:w="268" w:type="pct"/>
            <w:shd w:val="clear" w:color="auto" w:fill="D9D9D9" w:themeFill="background1" w:themeFillShade="D9"/>
          </w:tcPr>
          <w:p w14:paraId="51B5CCCD"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tcPr>
          <w:p w14:paraId="5EB831E2"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988" w:type="pct"/>
            <w:gridSpan w:val="4"/>
          </w:tcPr>
          <w:p w14:paraId="467EB056" w14:textId="324F2B99"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053FA13F" w14:textId="3084694F" w:rsidR="0076168D"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66" w:type="pct"/>
            <w:shd w:val="clear" w:color="auto" w:fill="D9D9D9" w:themeFill="background1" w:themeFillShade="D9"/>
          </w:tcPr>
          <w:p w14:paraId="7519A4BB"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r>
      <w:tr w:rsidR="0076168D" w:rsidRPr="00C63897" w14:paraId="4A02B8B8" w14:textId="77777777" w:rsidTr="00970991">
        <w:trPr>
          <w:trHeight w:val="314"/>
        </w:trPr>
        <w:tc>
          <w:tcPr>
            <w:tcW w:w="540" w:type="pct"/>
          </w:tcPr>
          <w:p w14:paraId="4AD9850C" w14:textId="14A84DEE" w:rsidR="0076168D" w:rsidRPr="00C63897" w:rsidRDefault="00AB4F2D" w:rsidP="00A90B04">
            <w:pPr>
              <w:rPr>
                <w:rFonts w:ascii="Times New Roman" w:eastAsia="Times New Roman" w:hAnsi="Times New Roman" w:cs="Times New Roman"/>
                <w:lang w:eastAsia="ru-RU"/>
              </w:rPr>
            </w:pPr>
            <w:r w:rsidRPr="00AB4F2D">
              <w:rPr>
                <w:rFonts w:ascii="Times New Roman" w:eastAsia="Times New Roman" w:hAnsi="Times New Roman" w:cs="Times New Roman"/>
                <w:lang w:eastAsia="ru-RU"/>
              </w:rPr>
              <w:t>ОК 01. - ОК 10., ПК 6.1., ПК 6.2.</w:t>
            </w:r>
          </w:p>
        </w:tc>
        <w:tc>
          <w:tcPr>
            <w:tcW w:w="1690" w:type="pct"/>
          </w:tcPr>
          <w:p w14:paraId="15D2037D" w14:textId="77777777" w:rsidR="0076168D" w:rsidRPr="00C63897" w:rsidRDefault="0076168D" w:rsidP="00A90B04">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23" w:type="pct"/>
          </w:tcPr>
          <w:p w14:paraId="34DC9BFE" w14:textId="0F153C0D" w:rsidR="0076168D"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c>
          <w:tcPr>
            <w:tcW w:w="288" w:type="pct"/>
          </w:tcPr>
          <w:p w14:paraId="0E5920FD" w14:textId="63D50DC7" w:rsidR="0076168D" w:rsidRPr="00F941D2" w:rsidRDefault="00AB4F2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108</w:t>
            </w:r>
          </w:p>
        </w:tc>
        <w:tc>
          <w:tcPr>
            <w:tcW w:w="268" w:type="pct"/>
            <w:shd w:val="clear" w:color="auto" w:fill="D9D9D9" w:themeFill="background1" w:themeFillShade="D9"/>
          </w:tcPr>
          <w:p w14:paraId="0C5348DA"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tcPr>
          <w:p w14:paraId="56244BF1"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988" w:type="pct"/>
            <w:gridSpan w:val="4"/>
          </w:tcPr>
          <w:p w14:paraId="721E9CD9" w14:textId="49F943AC"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1B741FE1"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66" w:type="pct"/>
            <w:shd w:val="clear" w:color="auto" w:fill="D9D9D9" w:themeFill="background1" w:themeFillShade="D9"/>
          </w:tcPr>
          <w:p w14:paraId="50F7B5B5" w14:textId="498790EA" w:rsidR="0076168D" w:rsidRPr="00F941D2" w:rsidRDefault="00AB4F2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r>
      <w:tr w:rsidR="00565156" w:rsidRPr="00C63897" w14:paraId="32D2E742" w14:textId="77777777" w:rsidTr="00970991">
        <w:tc>
          <w:tcPr>
            <w:tcW w:w="540" w:type="pct"/>
          </w:tcPr>
          <w:p w14:paraId="65754E1F" w14:textId="77777777" w:rsidR="00565156" w:rsidRPr="00C63897" w:rsidRDefault="00565156" w:rsidP="00A90B04">
            <w:pPr>
              <w:suppressAutoHyphens/>
              <w:rPr>
                <w:rFonts w:ascii="Times New Roman" w:eastAsia="Times New Roman" w:hAnsi="Times New Roman" w:cs="Times New Roman"/>
                <w:lang w:eastAsia="ru-RU"/>
              </w:rPr>
            </w:pPr>
          </w:p>
        </w:tc>
        <w:tc>
          <w:tcPr>
            <w:tcW w:w="1690" w:type="pct"/>
          </w:tcPr>
          <w:p w14:paraId="6042EEF3" w14:textId="77777777" w:rsidR="00565156" w:rsidRPr="00C63897" w:rsidRDefault="00565156" w:rsidP="00A90B04">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23" w:type="pct"/>
          </w:tcPr>
          <w:p w14:paraId="02D5CB81" w14:textId="4BFC0BF1" w:rsidR="00565156" w:rsidRPr="00F941D2" w:rsidRDefault="00565156" w:rsidP="00A90B04">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288" w:type="pct"/>
            <w:shd w:val="clear" w:color="auto" w:fill="auto"/>
          </w:tcPr>
          <w:p w14:paraId="5EECC491" w14:textId="066C10D0" w:rsidR="00565156" w:rsidRPr="00F941D2" w:rsidRDefault="00565156"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268" w:type="pct"/>
            <w:shd w:val="clear" w:color="auto" w:fill="D9D9D9" w:themeFill="background1" w:themeFillShade="D9"/>
          </w:tcPr>
          <w:p w14:paraId="3C3DCB11"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268" w:type="pct"/>
          </w:tcPr>
          <w:p w14:paraId="272D80CF"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988" w:type="pct"/>
            <w:gridSpan w:val="4"/>
          </w:tcPr>
          <w:p w14:paraId="29A4143C" w14:textId="4AFFC8FB" w:rsidR="00565156" w:rsidRPr="00F941D2" w:rsidRDefault="00565156" w:rsidP="00A90B04">
            <w:pPr>
              <w:jc w:val="center"/>
              <w:rPr>
                <w:rFonts w:ascii="Times New Roman" w:eastAsia="Times New Roman" w:hAnsi="Times New Roman" w:cs="Times New Roman"/>
                <w:i/>
                <w:sz w:val="20"/>
                <w:szCs w:val="20"/>
                <w:lang w:eastAsia="ru-RU"/>
              </w:rPr>
            </w:pPr>
          </w:p>
        </w:tc>
        <w:tc>
          <w:tcPr>
            <w:tcW w:w="268" w:type="pct"/>
            <w:shd w:val="clear" w:color="auto" w:fill="D9D9D9" w:themeFill="background1" w:themeFillShade="D9"/>
          </w:tcPr>
          <w:p w14:paraId="16A8F919"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266" w:type="pct"/>
            <w:shd w:val="clear" w:color="auto" w:fill="D9D9D9" w:themeFill="background1" w:themeFillShade="D9"/>
          </w:tcPr>
          <w:p w14:paraId="6B68E981" w14:textId="77777777" w:rsidR="00565156" w:rsidRPr="00F941D2" w:rsidRDefault="00565156" w:rsidP="00A90B04">
            <w:pPr>
              <w:jc w:val="center"/>
              <w:rPr>
                <w:rFonts w:ascii="Times New Roman" w:eastAsia="Times New Roman" w:hAnsi="Times New Roman" w:cs="Times New Roman"/>
                <w:i/>
                <w:sz w:val="20"/>
                <w:szCs w:val="20"/>
                <w:lang w:eastAsia="ru-RU"/>
              </w:rPr>
            </w:pPr>
          </w:p>
        </w:tc>
      </w:tr>
      <w:tr w:rsidR="0076168D" w:rsidRPr="00C63897" w14:paraId="697BB02C" w14:textId="77777777" w:rsidTr="00970991">
        <w:trPr>
          <w:trHeight w:val="217"/>
        </w:trPr>
        <w:tc>
          <w:tcPr>
            <w:tcW w:w="540" w:type="pct"/>
          </w:tcPr>
          <w:p w14:paraId="5FFEB04F" w14:textId="77777777" w:rsidR="009A4A3F" w:rsidRPr="00C63897" w:rsidRDefault="009A4A3F" w:rsidP="00A90B04">
            <w:pPr>
              <w:rPr>
                <w:rFonts w:ascii="Times New Roman" w:eastAsia="Times New Roman" w:hAnsi="Times New Roman" w:cs="Times New Roman"/>
                <w:b/>
                <w:i/>
                <w:lang w:eastAsia="ru-RU"/>
              </w:rPr>
            </w:pPr>
          </w:p>
        </w:tc>
        <w:tc>
          <w:tcPr>
            <w:tcW w:w="1690" w:type="pct"/>
          </w:tcPr>
          <w:p w14:paraId="48BE9EAA" w14:textId="77777777" w:rsidR="009A4A3F" w:rsidRPr="00C63897" w:rsidRDefault="009A4A3F" w:rsidP="00A90B04">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23" w:type="pct"/>
          </w:tcPr>
          <w:p w14:paraId="53D9C309" w14:textId="255FAEB7" w:rsidR="009A4A3F" w:rsidRPr="00F941D2" w:rsidRDefault="00AB4F2D" w:rsidP="00A90B04">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i/>
                <w:iCs/>
                <w:sz w:val="20"/>
                <w:szCs w:val="20"/>
                <w:lang w:eastAsia="ru-RU"/>
              </w:rPr>
              <w:t>292</w:t>
            </w:r>
          </w:p>
        </w:tc>
        <w:tc>
          <w:tcPr>
            <w:tcW w:w="288" w:type="pct"/>
          </w:tcPr>
          <w:p w14:paraId="641C23F5" w14:textId="43A52248" w:rsidR="009A4A3F" w:rsidRPr="00F941D2" w:rsidRDefault="00AB4F2D" w:rsidP="00970991">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00970991">
              <w:rPr>
                <w:rFonts w:ascii="Times New Roman" w:eastAsia="Times New Roman" w:hAnsi="Times New Roman" w:cs="Times New Roman"/>
                <w:b/>
                <w:sz w:val="20"/>
                <w:szCs w:val="20"/>
                <w:lang w:eastAsia="ru-RU"/>
              </w:rPr>
              <w:t>42</w:t>
            </w:r>
          </w:p>
        </w:tc>
        <w:tc>
          <w:tcPr>
            <w:tcW w:w="268" w:type="pct"/>
            <w:shd w:val="clear" w:color="auto" w:fill="D9D9D9" w:themeFill="background1" w:themeFillShade="D9"/>
          </w:tcPr>
          <w:p w14:paraId="269C593A" w14:textId="3EA8FF00" w:rsidR="009A4A3F" w:rsidRPr="00F941D2" w:rsidRDefault="00AB4F2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94</w:t>
            </w:r>
          </w:p>
        </w:tc>
        <w:tc>
          <w:tcPr>
            <w:tcW w:w="268" w:type="pct"/>
          </w:tcPr>
          <w:p w14:paraId="5717DD23" w14:textId="744B6B27" w:rsidR="009A4A3F" w:rsidRPr="00F941D2" w:rsidRDefault="00AB4F2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88</w:t>
            </w:r>
          </w:p>
        </w:tc>
        <w:tc>
          <w:tcPr>
            <w:tcW w:w="247" w:type="pct"/>
          </w:tcPr>
          <w:p w14:paraId="52330F47" w14:textId="5C5B3071" w:rsidR="009A4A3F" w:rsidRPr="00F941D2" w:rsidRDefault="00970991"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38</w:t>
            </w:r>
          </w:p>
        </w:tc>
        <w:tc>
          <w:tcPr>
            <w:tcW w:w="247" w:type="pct"/>
          </w:tcPr>
          <w:p w14:paraId="752689C5" w14:textId="5963D551" w:rsidR="009A4A3F" w:rsidRPr="00F941D2" w:rsidRDefault="00AB4F2D" w:rsidP="00970991">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5</w:t>
            </w:r>
            <w:r w:rsidR="00970991">
              <w:rPr>
                <w:rFonts w:ascii="Times New Roman" w:eastAsia="Times New Roman" w:hAnsi="Times New Roman" w:cs="Times New Roman"/>
                <w:b/>
                <w:i/>
                <w:sz w:val="20"/>
                <w:szCs w:val="20"/>
                <w:lang w:eastAsia="ru-RU"/>
              </w:rPr>
              <w:t>0</w:t>
            </w:r>
          </w:p>
        </w:tc>
        <w:tc>
          <w:tcPr>
            <w:tcW w:w="247" w:type="pct"/>
          </w:tcPr>
          <w:p w14:paraId="498B641A" w14:textId="30615E89" w:rsidR="009A4A3F" w:rsidRPr="00F941D2" w:rsidRDefault="00AB4F2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7" w:type="pct"/>
          </w:tcPr>
          <w:p w14:paraId="038C11DD" w14:textId="22747388" w:rsidR="009A4A3F" w:rsidRPr="00F941D2" w:rsidRDefault="00AB4F2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68" w:type="pct"/>
            <w:shd w:val="clear" w:color="auto" w:fill="D9D9D9" w:themeFill="background1" w:themeFillShade="D9"/>
          </w:tcPr>
          <w:p w14:paraId="2F960BA6" w14:textId="040F73B1" w:rsidR="009A4A3F" w:rsidRPr="00F941D2" w:rsidRDefault="00AB4F2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c>
          <w:tcPr>
            <w:tcW w:w="266" w:type="pct"/>
            <w:shd w:val="clear" w:color="auto" w:fill="D9D9D9" w:themeFill="background1" w:themeFillShade="D9"/>
          </w:tcPr>
          <w:p w14:paraId="2A49BA45" w14:textId="5FD603EC" w:rsidR="009A4A3F" w:rsidRPr="00F941D2" w:rsidRDefault="00AB4F2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Default="00C63897" w:rsidP="007863C1">
      <w:pPr>
        <w:pStyle w:val="114"/>
        <w:rPr>
          <w:rFonts w:ascii="Times New Roman" w:hAnsi="Times New Roman"/>
        </w:rPr>
      </w:pPr>
      <w:bookmarkStart w:id="20" w:name="_Toc167720968"/>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9"/>
      <w:r w:rsidR="00782EFC">
        <w:rPr>
          <w:rFonts w:ascii="Times New Roman" w:hAnsi="Times New Roman"/>
        </w:rPr>
        <w:t>профессионального модуля</w:t>
      </w:r>
      <w:bookmarkEnd w:id="20"/>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3"/>
        <w:gridCol w:w="6884"/>
        <w:gridCol w:w="2916"/>
        <w:gridCol w:w="2363"/>
      </w:tblGrid>
      <w:tr w:rsidR="00970991" w:rsidRPr="00970991" w14:paraId="288DFB4A" w14:textId="77777777" w:rsidTr="00F63C82">
        <w:trPr>
          <w:trHeight w:val="903"/>
        </w:trPr>
        <w:tc>
          <w:tcPr>
            <w:tcW w:w="887" w:type="pct"/>
            <w:vAlign w:val="center"/>
          </w:tcPr>
          <w:p w14:paraId="3B3ED544" w14:textId="77777777" w:rsidR="00970991" w:rsidRPr="00970991" w:rsidRDefault="00970991" w:rsidP="00970991">
            <w:pPr>
              <w:spacing w:line="276" w:lineRule="auto"/>
              <w:jc w:val="center"/>
              <w:rPr>
                <w:rFonts w:ascii="Times New Roman" w:eastAsia="Times New Roman" w:hAnsi="Times New Roman" w:cs="Times New Roman"/>
                <w:b/>
                <w:lang w:eastAsia="ru-RU"/>
              </w:rPr>
            </w:pPr>
            <w:r w:rsidRPr="00970991">
              <w:rPr>
                <w:rFonts w:ascii="Times New Roman" w:eastAsia="Times New Roman" w:hAnsi="Times New Roman" w:cs="Times New Roman"/>
                <w:b/>
                <w:bCs/>
                <w:lang w:eastAsia="ru-RU"/>
              </w:rPr>
              <w:t>Наименование разделов и тем</w:t>
            </w:r>
          </w:p>
        </w:tc>
        <w:tc>
          <w:tcPr>
            <w:tcW w:w="2328" w:type="pct"/>
            <w:vAlign w:val="center"/>
          </w:tcPr>
          <w:p w14:paraId="74885330" w14:textId="77777777" w:rsidR="00970991" w:rsidRPr="00970991" w:rsidRDefault="00970991" w:rsidP="00970991">
            <w:pPr>
              <w:suppressAutoHyphens/>
              <w:jc w:val="center"/>
              <w:rPr>
                <w:rFonts w:ascii="Times New Roman" w:eastAsia="Times New Roman" w:hAnsi="Times New Roman" w:cs="Times New Roman"/>
                <w:b/>
                <w:lang w:eastAsia="ru-RU"/>
              </w:rPr>
            </w:pPr>
            <w:r w:rsidRPr="00970991">
              <w:rPr>
                <w:rFonts w:ascii="Times New Roman" w:eastAsia="Times New Roman" w:hAnsi="Times New Roman" w:cs="Times New Roman"/>
                <w:b/>
                <w:bCs/>
                <w:lang w:eastAsia="ru-RU"/>
              </w:rPr>
              <w:t>Содержание учебного материала, практических и лабораторных занятия</w:t>
            </w:r>
          </w:p>
        </w:tc>
        <w:tc>
          <w:tcPr>
            <w:tcW w:w="986" w:type="pct"/>
          </w:tcPr>
          <w:p w14:paraId="2CEC4F33" w14:textId="77777777" w:rsidR="00970991" w:rsidRPr="00970991" w:rsidRDefault="00970991" w:rsidP="00970991">
            <w:pPr>
              <w:suppressAutoHyphens/>
              <w:jc w:val="center"/>
              <w:rPr>
                <w:rFonts w:ascii="Times New Roman" w:eastAsia="Times New Roman" w:hAnsi="Times New Roman" w:cs="Times New Roman"/>
                <w:b/>
                <w:bCs/>
                <w:lang w:eastAsia="ru-RU"/>
              </w:rPr>
            </w:pPr>
            <w:r w:rsidRPr="00970991">
              <w:rPr>
                <w:rFonts w:ascii="Times New Roman" w:eastAsia="Calibri" w:hAnsi="Times New Roman" w:cs="Times New Roman"/>
                <w:b/>
                <w:bCs/>
              </w:rPr>
              <w:t xml:space="preserve">Объем, </w:t>
            </w:r>
            <w:proofErr w:type="spellStart"/>
            <w:r w:rsidRPr="00970991">
              <w:rPr>
                <w:rFonts w:ascii="Times New Roman" w:eastAsia="Calibri" w:hAnsi="Times New Roman" w:cs="Times New Roman"/>
                <w:b/>
                <w:bCs/>
              </w:rPr>
              <w:t>ак</w:t>
            </w:r>
            <w:proofErr w:type="spellEnd"/>
            <w:r w:rsidRPr="00970991">
              <w:rPr>
                <w:rFonts w:ascii="Times New Roman" w:eastAsia="Calibri" w:hAnsi="Times New Roman" w:cs="Times New Roman"/>
                <w:b/>
                <w:bCs/>
              </w:rPr>
              <w:t xml:space="preserve">. ч. / </w:t>
            </w:r>
            <w:r w:rsidRPr="00970991">
              <w:rPr>
                <w:rFonts w:ascii="Times New Roman" w:eastAsia="Calibri" w:hAnsi="Times New Roman" w:cs="Times New Roman"/>
                <w:b/>
                <w:bCs/>
              </w:rPr>
              <w:br/>
              <w:t xml:space="preserve">в том числе </w:t>
            </w:r>
            <w:r w:rsidRPr="00970991">
              <w:rPr>
                <w:rFonts w:ascii="Times New Roman" w:eastAsia="Calibri" w:hAnsi="Times New Roman" w:cs="Times New Roman"/>
                <w:b/>
                <w:bCs/>
              </w:rPr>
              <w:br/>
              <w:t xml:space="preserve">в форме практической подготовки, </w:t>
            </w:r>
            <w:r w:rsidRPr="00970991">
              <w:rPr>
                <w:rFonts w:ascii="Times New Roman" w:eastAsia="Calibri" w:hAnsi="Times New Roman" w:cs="Times New Roman"/>
                <w:b/>
                <w:bCs/>
              </w:rPr>
              <w:br/>
            </w:r>
            <w:proofErr w:type="spellStart"/>
            <w:r w:rsidRPr="00970991">
              <w:rPr>
                <w:rFonts w:ascii="Times New Roman" w:eastAsia="Calibri" w:hAnsi="Times New Roman" w:cs="Times New Roman"/>
                <w:b/>
                <w:bCs/>
              </w:rPr>
              <w:t>ак</w:t>
            </w:r>
            <w:proofErr w:type="spellEnd"/>
            <w:r w:rsidRPr="00970991">
              <w:rPr>
                <w:rFonts w:ascii="Times New Roman" w:eastAsia="Calibri" w:hAnsi="Times New Roman" w:cs="Times New Roman"/>
                <w:b/>
                <w:bCs/>
              </w:rPr>
              <w:t>. ч.</w:t>
            </w:r>
          </w:p>
        </w:tc>
        <w:tc>
          <w:tcPr>
            <w:tcW w:w="799" w:type="pct"/>
          </w:tcPr>
          <w:p w14:paraId="00A72DA0" w14:textId="77777777" w:rsidR="00970991" w:rsidRPr="00970991" w:rsidRDefault="00970991" w:rsidP="00970991">
            <w:pPr>
              <w:suppressAutoHyphens/>
              <w:jc w:val="center"/>
              <w:rPr>
                <w:rFonts w:ascii="Times New Roman" w:eastAsia="Calibri" w:hAnsi="Times New Roman" w:cs="Times New Roman"/>
                <w:b/>
                <w:bCs/>
              </w:rPr>
            </w:pPr>
            <w:r w:rsidRPr="00970991">
              <w:rPr>
                <w:rFonts w:ascii="Times New Roman" w:eastAsia="Calibri" w:hAnsi="Times New Roman" w:cs="Times New Roman"/>
                <w:b/>
                <w:bCs/>
              </w:rPr>
              <w:t>Коды компетенций, формированию которых способствует элемент программы</w:t>
            </w:r>
          </w:p>
        </w:tc>
      </w:tr>
      <w:tr w:rsidR="00970991" w:rsidRPr="00970991" w14:paraId="2787ADFD" w14:textId="77777777" w:rsidTr="00F63C82">
        <w:trPr>
          <w:trHeight w:val="20"/>
        </w:trPr>
        <w:tc>
          <w:tcPr>
            <w:tcW w:w="3215" w:type="pct"/>
            <w:gridSpan w:val="2"/>
          </w:tcPr>
          <w:p w14:paraId="69EE0725" w14:textId="0B384D21" w:rsidR="00970991" w:rsidRPr="00970991" w:rsidRDefault="00970991" w:rsidP="00970991">
            <w:pPr>
              <w:rPr>
                <w:rFonts w:ascii="Times New Roman" w:eastAsia="Times New Roman" w:hAnsi="Times New Roman" w:cs="Times New Roman"/>
                <w:b/>
                <w:lang w:eastAsia="ru-RU"/>
              </w:rPr>
            </w:pPr>
            <w:bookmarkStart w:id="21" w:name="_Hlk156226944"/>
            <w:r>
              <w:rPr>
                <w:rFonts w:ascii="Times New Roman" w:eastAsia="Times New Roman" w:hAnsi="Times New Roman" w:cs="Times New Roman"/>
                <w:b/>
                <w:lang w:eastAsia="ru-RU"/>
              </w:rPr>
              <w:t>МДК 06</w:t>
            </w:r>
            <w:r w:rsidRPr="00970991">
              <w:rPr>
                <w:rFonts w:ascii="Times New Roman" w:eastAsia="Times New Roman" w:hAnsi="Times New Roman" w:cs="Times New Roman"/>
                <w:b/>
                <w:lang w:eastAsia="ru-RU"/>
              </w:rPr>
              <w:t>.01. Технология выполнения работ по профессии 11176 Бармен</w:t>
            </w:r>
          </w:p>
        </w:tc>
        <w:tc>
          <w:tcPr>
            <w:tcW w:w="986" w:type="pct"/>
            <w:vAlign w:val="center"/>
          </w:tcPr>
          <w:p w14:paraId="6B9503CC"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100/50</w:t>
            </w:r>
          </w:p>
        </w:tc>
        <w:tc>
          <w:tcPr>
            <w:tcW w:w="799" w:type="pct"/>
          </w:tcPr>
          <w:p w14:paraId="4EBF9A1A"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7F626AF" w14:textId="77777777" w:rsidTr="00F63C82">
        <w:tc>
          <w:tcPr>
            <w:tcW w:w="887" w:type="pct"/>
            <w:vMerge w:val="restart"/>
          </w:tcPr>
          <w:p w14:paraId="1B2A94E2"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 xml:space="preserve">Тема 1.1. </w:t>
            </w:r>
            <w:r w:rsidRPr="00970991">
              <w:rPr>
                <w:rFonts w:ascii="Times New Roman" w:eastAsia="Calibri" w:hAnsi="Times New Roman" w:cs="Times New Roman"/>
              </w:rPr>
              <w:t xml:space="preserve"> </w:t>
            </w:r>
            <w:r w:rsidRPr="00970991">
              <w:rPr>
                <w:rFonts w:ascii="Times New Roman" w:eastAsia="Times New Roman" w:hAnsi="Times New Roman" w:cs="Times New Roman"/>
                <w:b/>
                <w:bCs/>
                <w:lang w:eastAsia="ru-RU"/>
              </w:rPr>
              <w:t>Современное состояние,</w:t>
            </w:r>
          </w:p>
          <w:p w14:paraId="4B9E7100"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характеристика и тенденции</w:t>
            </w:r>
          </w:p>
          <w:p w14:paraId="1861F11B"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развития баров.</w:t>
            </w:r>
          </w:p>
          <w:p w14:paraId="006B6610"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Классификация баров</w:t>
            </w:r>
          </w:p>
          <w:p w14:paraId="333731B4"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согласно ГОСТ</w:t>
            </w:r>
          </w:p>
        </w:tc>
        <w:tc>
          <w:tcPr>
            <w:tcW w:w="2328" w:type="pct"/>
          </w:tcPr>
          <w:p w14:paraId="677AA194" w14:textId="77777777" w:rsidR="00970991" w:rsidRPr="00970991" w:rsidRDefault="00970991" w:rsidP="00970991">
            <w:pPr>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 xml:space="preserve">Содержание </w:t>
            </w:r>
          </w:p>
        </w:tc>
        <w:tc>
          <w:tcPr>
            <w:tcW w:w="986" w:type="pct"/>
            <w:vAlign w:val="center"/>
          </w:tcPr>
          <w:p w14:paraId="66959247"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Pr>
          <w:p w14:paraId="13199858" w14:textId="1EFDEC7D" w:rsidR="00970991" w:rsidRPr="00970991" w:rsidRDefault="00970991" w:rsidP="00970991">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0DC24983" w14:textId="77777777" w:rsidTr="00F63C82">
        <w:trPr>
          <w:trHeight w:val="396"/>
        </w:trPr>
        <w:tc>
          <w:tcPr>
            <w:tcW w:w="887" w:type="pct"/>
            <w:vMerge/>
          </w:tcPr>
          <w:p w14:paraId="1936E2B1" w14:textId="77777777" w:rsidR="00970991" w:rsidRPr="00970991" w:rsidRDefault="00970991" w:rsidP="00970991">
            <w:pPr>
              <w:rPr>
                <w:rFonts w:ascii="Times New Roman" w:eastAsia="Times New Roman" w:hAnsi="Times New Roman" w:cs="Times New Roman"/>
                <w:b/>
                <w:bCs/>
                <w:lang w:eastAsia="ru-RU"/>
              </w:rPr>
            </w:pPr>
          </w:p>
        </w:tc>
        <w:tc>
          <w:tcPr>
            <w:tcW w:w="2328" w:type="pct"/>
          </w:tcPr>
          <w:p w14:paraId="69A34EFB" w14:textId="77777777" w:rsidR="00970991" w:rsidRPr="00970991" w:rsidRDefault="00970991" w:rsidP="00970991">
            <w:pPr>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bCs/>
                <w:lang w:eastAsia="ru-RU"/>
              </w:rPr>
              <w:t xml:space="preserve">Нормативные правовые акты  Российской Федерации, регулирующие деятельность организации питания. </w:t>
            </w:r>
            <w:r w:rsidRPr="00970991">
              <w:rPr>
                <w:rFonts w:ascii="Times New Roman" w:eastAsia="Calibri" w:hAnsi="Times New Roman" w:cs="Times New Roman"/>
              </w:rPr>
              <w:t xml:space="preserve"> Основы барного дела.  Характеристика различных видов баров как предприятий общественного питания в соответствии с ГОСТ Р 50762-2007 «Услуги общественного питания. Классификация предприятий общественного питания».  </w:t>
            </w:r>
            <w:r w:rsidRPr="00970991">
              <w:rPr>
                <w:rFonts w:ascii="Times New Roman" w:eastAsia="Calibri" w:hAnsi="Times New Roman" w:cs="Times New Roman"/>
              </w:rPr>
              <w:cr/>
              <w:t xml:space="preserve"> </w:t>
            </w:r>
            <w:r w:rsidRPr="00970991">
              <w:rPr>
                <w:rFonts w:ascii="Times New Roman" w:eastAsia="Times New Roman" w:hAnsi="Times New Roman" w:cs="Times New Roman"/>
                <w:lang w:eastAsia="ru-RU"/>
              </w:rPr>
              <w:t>Правовое обеспечение деятельности бара.</w:t>
            </w:r>
          </w:p>
        </w:tc>
        <w:tc>
          <w:tcPr>
            <w:tcW w:w="986" w:type="pct"/>
            <w:vAlign w:val="center"/>
          </w:tcPr>
          <w:p w14:paraId="3919D33E" w14:textId="77777777" w:rsidR="00970991" w:rsidRPr="00970991" w:rsidRDefault="00970991" w:rsidP="00970991">
            <w:pPr>
              <w:suppressAutoHyphens/>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w:t>
            </w:r>
          </w:p>
        </w:tc>
        <w:tc>
          <w:tcPr>
            <w:tcW w:w="799" w:type="pct"/>
            <w:vMerge/>
          </w:tcPr>
          <w:p w14:paraId="2EC9C61E" w14:textId="77777777" w:rsidR="00970991" w:rsidRPr="00970991" w:rsidRDefault="00970991" w:rsidP="00970991">
            <w:pPr>
              <w:suppressAutoHyphens/>
              <w:jc w:val="both"/>
              <w:rPr>
                <w:rFonts w:ascii="Times New Roman" w:eastAsia="Times New Roman" w:hAnsi="Times New Roman" w:cs="Times New Roman"/>
                <w:lang w:eastAsia="ru-RU"/>
              </w:rPr>
            </w:pPr>
          </w:p>
        </w:tc>
      </w:tr>
      <w:bookmarkEnd w:id="21"/>
      <w:tr w:rsidR="00970991" w:rsidRPr="00970991" w14:paraId="785550B6" w14:textId="77777777" w:rsidTr="00F63C82">
        <w:trPr>
          <w:trHeight w:val="396"/>
        </w:trPr>
        <w:tc>
          <w:tcPr>
            <w:tcW w:w="887" w:type="pct"/>
            <w:vMerge w:val="restart"/>
          </w:tcPr>
          <w:p w14:paraId="718AED8B"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Тема 1.2. Материально-техническое и информационное оснащение</w:t>
            </w:r>
          </w:p>
          <w:p w14:paraId="79C7EE38"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бара</w:t>
            </w:r>
          </w:p>
        </w:tc>
        <w:tc>
          <w:tcPr>
            <w:tcW w:w="2328" w:type="pct"/>
            <w:vAlign w:val="bottom"/>
          </w:tcPr>
          <w:p w14:paraId="060ADCF3"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lang w:eastAsia="ru-RU"/>
              </w:rPr>
              <w:t>Содержание</w:t>
            </w:r>
          </w:p>
        </w:tc>
        <w:tc>
          <w:tcPr>
            <w:tcW w:w="986" w:type="pct"/>
            <w:vAlign w:val="center"/>
          </w:tcPr>
          <w:p w14:paraId="69CAFA77" w14:textId="77777777" w:rsidR="00970991" w:rsidRPr="00970991" w:rsidRDefault="00970991" w:rsidP="00970991">
            <w:pPr>
              <w:suppressAutoHyphens/>
              <w:jc w:val="center"/>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6/4</w:t>
            </w:r>
          </w:p>
        </w:tc>
        <w:tc>
          <w:tcPr>
            <w:tcW w:w="799" w:type="pct"/>
            <w:vMerge w:val="restart"/>
          </w:tcPr>
          <w:p w14:paraId="2AF79D2B" w14:textId="6A2B5F89" w:rsidR="00970991" w:rsidRPr="00970991" w:rsidRDefault="00970991" w:rsidP="00970991">
            <w:pPr>
              <w:suppressAutoHyphens/>
              <w:jc w:val="both"/>
              <w:rPr>
                <w:rFonts w:ascii="Times New Roman" w:eastAsia="Times New Roman" w:hAnsi="Times New Roman" w:cs="Times New Roman"/>
                <w:lang w:eastAsia="ru-RU"/>
              </w:rPr>
            </w:pPr>
            <w:r w:rsidRPr="00E13053">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2354F040" w14:textId="77777777" w:rsidTr="00F63C82">
        <w:trPr>
          <w:trHeight w:val="396"/>
        </w:trPr>
        <w:tc>
          <w:tcPr>
            <w:tcW w:w="887" w:type="pct"/>
            <w:vMerge/>
          </w:tcPr>
          <w:p w14:paraId="7C064B01" w14:textId="77777777" w:rsidR="00970991" w:rsidRPr="00970991" w:rsidRDefault="00970991" w:rsidP="00970991">
            <w:pPr>
              <w:rPr>
                <w:rFonts w:ascii="Times New Roman" w:eastAsia="Times New Roman" w:hAnsi="Times New Roman" w:cs="Times New Roman"/>
                <w:b/>
                <w:bCs/>
                <w:lang w:eastAsia="ru-RU"/>
              </w:rPr>
            </w:pPr>
          </w:p>
        </w:tc>
        <w:tc>
          <w:tcPr>
            <w:tcW w:w="2328" w:type="pct"/>
            <w:vAlign w:val="bottom"/>
          </w:tcPr>
          <w:p w14:paraId="18784CFE" w14:textId="77777777" w:rsidR="00970991" w:rsidRPr="00970991" w:rsidRDefault="00970991" w:rsidP="00970991">
            <w:pPr>
              <w:tabs>
                <w:tab w:val="left" w:pos="290"/>
              </w:tabs>
              <w:jc w:val="both"/>
              <w:rPr>
                <w:rFonts w:ascii="Times New Roman" w:eastAsia="Times New Roman" w:hAnsi="Times New Roman" w:cs="Times New Roman"/>
                <w:lang w:eastAsia="ru-RU"/>
              </w:rPr>
            </w:pPr>
            <w:r w:rsidRPr="00970991">
              <w:rPr>
                <w:rFonts w:ascii="Times New Roman" w:eastAsia="Calibri" w:hAnsi="Times New Roman" w:cs="Times New Roman"/>
              </w:rPr>
              <w:t>Состав и назначение помещений. Складские помещения. Административно-бытовые помещения. Помещения для обслуживания гостей (вестибюль, гардероб, туалетные комнаты, обеденный зал</w:t>
            </w:r>
            <w:proofErr w:type="gramStart"/>
            <w:r w:rsidRPr="00970991">
              <w:rPr>
                <w:rFonts w:ascii="Times New Roman" w:eastAsia="Calibri" w:hAnsi="Times New Roman" w:cs="Times New Roman"/>
              </w:rPr>
              <w:t>).</w:t>
            </w:r>
            <w:r w:rsidRPr="00970991">
              <w:rPr>
                <w:rFonts w:ascii="Times New Roman" w:eastAsia="Times New Roman" w:hAnsi="Times New Roman" w:cs="Times New Roman"/>
                <w:lang w:eastAsia="ru-RU"/>
              </w:rPr>
              <w:t>Торговое</w:t>
            </w:r>
            <w:proofErr w:type="gramEnd"/>
            <w:r w:rsidRPr="00970991">
              <w:rPr>
                <w:rFonts w:ascii="Times New Roman" w:eastAsia="Times New Roman" w:hAnsi="Times New Roman" w:cs="Times New Roman"/>
                <w:lang w:eastAsia="ru-RU"/>
              </w:rPr>
              <w:t xml:space="preserve"> помещение: определение, виды, назначение, характеристика, планировочные решения, комплексное решение интерьера, освещение, вентиляция, оснащение.</w:t>
            </w:r>
          </w:p>
          <w:p w14:paraId="5A2E67D7" w14:textId="77777777" w:rsidR="00970991" w:rsidRPr="00970991" w:rsidRDefault="00970991" w:rsidP="00970991">
            <w:pPr>
              <w:tabs>
                <w:tab w:val="left" w:pos="290"/>
              </w:tab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Оборудование бара: виды, назначение, рациональное размещение.</w:t>
            </w:r>
            <w:r w:rsidRPr="00970991">
              <w:rPr>
                <w:rFonts w:ascii="Times New Roman" w:eastAsia="Calibri" w:hAnsi="Times New Roman" w:cs="Times New Roman"/>
              </w:rPr>
              <w:t xml:space="preserve"> Барная посуда. Инвентарь бара. </w:t>
            </w:r>
            <w:r w:rsidRPr="00970991">
              <w:rPr>
                <w:rFonts w:ascii="Times New Roman" w:eastAsia="Times New Roman" w:hAnsi="Times New Roman" w:cs="Times New Roman"/>
                <w:lang w:eastAsia="ru-RU"/>
              </w:rPr>
              <w:t>Вспомогательное помещение: виды, назначение, организация работы, связь с рабочим местом бармена. Информационное оснащение деятельности бара. Средства информации: меню, карта вин и коктейлей бара, их виды, назначение</w:t>
            </w:r>
          </w:p>
        </w:tc>
        <w:tc>
          <w:tcPr>
            <w:tcW w:w="986" w:type="pct"/>
            <w:vAlign w:val="center"/>
          </w:tcPr>
          <w:p w14:paraId="41528C74" w14:textId="77777777" w:rsidR="00970991" w:rsidRPr="00970991" w:rsidRDefault="00970991" w:rsidP="00970991">
            <w:pPr>
              <w:suppressAutoHyphens/>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w:t>
            </w:r>
          </w:p>
        </w:tc>
        <w:tc>
          <w:tcPr>
            <w:tcW w:w="799" w:type="pct"/>
            <w:vMerge/>
          </w:tcPr>
          <w:p w14:paraId="16E326D1"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16EFEE58" w14:textId="77777777" w:rsidTr="00F63C82">
        <w:trPr>
          <w:trHeight w:val="396"/>
        </w:trPr>
        <w:tc>
          <w:tcPr>
            <w:tcW w:w="887" w:type="pct"/>
            <w:vMerge/>
          </w:tcPr>
          <w:p w14:paraId="0C91964E" w14:textId="77777777" w:rsidR="00970991" w:rsidRPr="00970991" w:rsidRDefault="00970991" w:rsidP="00970991">
            <w:pPr>
              <w:rPr>
                <w:rFonts w:ascii="Times New Roman" w:eastAsia="Times New Roman" w:hAnsi="Times New Roman" w:cs="Times New Roman"/>
                <w:b/>
                <w:bCs/>
                <w:lang w:eastAsia="ru-RU"/>
              </w:rPr>
            </w:pPr>
          </w:p>
        </w:tc>
        <w:tc>
          <w:tcPr>
            <w:tcW w:w="2328" w:type="pct"/>
          </w:tcPr>
          <w:p w14:paraId="483FD3A6" w14:textId="77777777" w:rsidR="00970991" w:rsidRPr="00970991" w:rsidRDefault="00970991" w:rsidP="00970991">
            <w:pPr>
              <w:spacing w:line="276" w:lineRule="auto"/>
              <w:rPr>
                <w:rFonts w:ascii="Times New Roman" w:eastAsia="Calibri" w:hAnsi="Times New Roman" w:cs="Times New Roman"/>
                <w:b/>
              </w:rPr>
            </w:pPr>
            <w:r w:rsidRPr="00970991">
              <w:rPr>
                <w:rFonts w:ascii="Times New Roman" w:eastAsia="Calibri" w:hAnsi="Times New Roman" w:cs="Times New Roman"/>
                <w:b/>
              </w:rPr>
              <w:t>В том числе практических и лабораторных занятий</w:t>
            </w:r>
          </w:p>
        </w:tc>
        <w:tc>
          <w:tcPr>
            <w:tcW w:w="986" w:type="pct"/>
            <w:vAlign w:val="center"/>
          </w:tcPr>
          <w:p w14:paraId="53A772AD" w14:textId="77777777" w:rsidR="00970991" w:rsidRPr="00970991" w:rsidRDefault="00970991" w:rsidP="00970991">
            <w:pPr>
              <w:suppressAutoHyphens/>
              <w:jc w:val="center"/>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4/4</w:t>
            </w:r>
          </w:p>
        </w:tc>
        <w:tc>
          <w:tcPr>
            <w:tcW w:w="799" w:type="pct"/>
            <w:vMerge/>
          </w:tcPr>
          <w:p w14:paraId="59E73BDA"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7979B772" w14:textId="77777777" w:rsidTr="00F63C82">
        <w:trPr>
          <w:trHeight w:val="396"/>
        </w:trPr>
        <w:tc>
          <w:tcPr>
            <w:tcW w:w="887" w:type="pct"/>
            <w:vMerge/>
          </w:tcPr>
          <w:p w14:paraId="0D9758C6" w14:textId="77777777" w:rsidR="00970991" w:rsidRPr="00970991" w:rsidRDefault="00970991" w:rsidP="00970991">
            <w:pPr>
              <w:rPr>
                <w:rFonts w:ascii="Times New Roman" w:eastAsia="Times New Roman" w:hAnsi="Times New Roman" w:cs="Times New Roman"/>
                <w:b/>
                <w:bCs/>
                <w:lang w:eastAsia="ru-RU"/>
              </w:rPr>
            </w:pPr>
          </w:p>
        </w:tc>
        <w:tc>
          <w:tcPr>
            <w:tcW w:w="2328" w:type="pct"/>
          </w:tcPr>
          <w:p w14:paraId="02355D41" w14:textId="77777777" w:rsidR="00970991" w:rsidRPr="00970991" w:rsidRDefault="00970991" w:rsidP="00970991">
            <w:pPr>
              <w:numPr>
                <w:ilvl w:val="0"/>
                <w:numId w:val="29"/>
              </w:numPr>
              <w:tabs>
                <w:tab w:val="left" w:pos="281"/>
              </w:tabs>
              <w:spacing w:line="276" w:lineRule="auto"/>
              <w:ind w:left="-2" w:firstLine="2"/>
              <w:contextualSpacing/>
              <w:rPr>
                <w:rFonts w:ascii="Times New Roman" w:eastAsia="Calibri" w:hAnsi="Times New Roman" w:cs="Times New Roman"/>
              </w:rPr>
            </w:pPr>
            <w:r w:rsidRPr="00970991">
              <w:rPr>
                <w:rFonts w:ascii="Times New Roman" w:eastAsia="Calibri" w:hAnsi="Times New Roman" w:cs="Times New Roman"/>
              </w:rPr>
              <w:t>Практическое занятие 1. Ознакомление с посудой, назначением, емкостями бар</w:t>
            </w:r>
          </w:p>
        </w:tc>
        <w:tc>
          <w:tcPr>
            <w:tcW w:w="986" w:type="pct"/>
            <w:vAlign w:val="center"/>
          </w:tcPr>
          <w:p w14:paraId="5447385D" w14:textId="77777777" w:rsidR="00970991" w:rsidRPr="00970991" w:rsidRDefault="00970991" w:rsidP="00970991">
            <w:pPr>
              <w:suppressAutoHyphens/>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2/2</w:t>
            </w:r>
          </w:p>
        </w:tc>
        <w:tc>
          <w:tcPr>
            <w:tcW w:w="799" w:type="pct"/>
            <w:vMerge/>
          </w:tcPr>
          <w:p w14:paraId="4B4A3901"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0D6EBD6B" w14:textId="77777777" w:rsidTr="00F63C82">
        <w:trPr>
          <w:trHeight w:val="396"/>
        </w:trPr>
        <w:tc>
          <w:tcPr>
            <w:tcW w:w="887" w:type="pct"/>
            <w:vMerge/>
          </w:tcPr>
          <w:p w14:paraId="4D7F99AF" w14:textId="77777777" w:rsidR="00970991" w:rsidRPr="00970991" w:rsidRDefault="00970991" w:rsidP="00970991">
            <w:pPr>
              <w:rPr>
                <w:rFonts w:ascii="Times New Roman" w:eastAsia="Times New Roman" w:hAnsi="Times New Roman" w:cs="Times New Roman"/>
                <w:b/>
                <w:bCs/>
                <w:lang w:eastAsia="ru-RU"/>
              </w:rPr>
            </w:pPr>
          </w:p>
        </w:tc>
        <w:tc>
          <w:tcPr>
            <w:tcW w:w="2328" w:type="pct"/>
          </w:tcPr>
          <w:p w14:paraId="33379F6C" w14:textId="77777777" w:rsidR="00970991" w:rsidRPr="00970991" w:rsidRDefault="00970991" w:rsidP="00970991">
            <w:pPr>
              <w:numPr>
                <w:ilvl w:val="0"/>
                <w:numId w:val="29"/>
              </w:numPr>
              <w:tabs>
                <w:tab w:val="left" w:pos="281"/>
              </w:tabs>
              <w:spacing w:line="276" w:lineRule="auto"/>
              <w:ind w:left="-2" w:firstLine="2"/>
              <w:contextualSpacing/>
              <w:rPr>
                <w:rFonts w:ascii="Times New Roman" w:eastAsia="Calibri" w:hAnsi="Times New Roman" w:cs="Times New Roman"/>
              </w:rPr>
            </w:pPr>
            <w:r w:rsidRPr="00970991">
              <w:rPr>
                <w:rFonts w:ascii="Times New Roman" w:eastAsia="Calibri" w:hAnsi="Times New Roman" w:cs="Times New Roman"/>
              </w:rPr>
              <w:t>Практическое занятие 2. Ознакомление с инвентарем бара: виды, назначение</w:t>
            </w:r>
          </w:p>
        </w:tc>
        <w:tc>
          <w:tcPr>
            <w:tcW w:w="986" w:type="pct"/>
            <w:vAlign w:val="center"/>
          </w:tcPr>
          <w:p w14:paraId="77EBCBB2" w14:textId="77777777" w:rsidR="00970991" w:rsidRPr="00970991" w:rsidRDefault="00970991" w:rsidP="00970991">
            <w:pPr>
              <w:suppressAutoHyphens/>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2/2</w:t>
            </w:r>
          </w:p>
        </w:tc>
        <w:tc>
          <w:tcPr>
            <w:tcW w:w="799" w:type="pct"/>
            <w:vMerge/>
          </w:tcPr>
          <w:p w14:paraId="2BF26739"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48201425" w14:textId="77777777" w:rsidTr="00F63C82">
        <w:trPr>
          <w:trHeight w:val="396"/>
        </w:trPr>
        <w:tc>
          <w:tcPr>
            <w:tcW w:w="887" w:type="pct"/>
            <w:vMerge w:val="restart"/>
          </w:tcPr>
          <w:p w14:paraId="6C655ED3"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 xml:space="preserve">Тема 1.3. Требования охраны труда, санитарии и гигиены, пожарной безопасности </w:t>
            </w:r>
            <w:r w:rsidRPr="00970991">
              <w:rPr>
                <w:rFonts w:ascii="Times New Roman" w:eastAsia="Calibri" w:hAnsi="Times New Roman" w:cs="Times New Roman"/>
                <w:b/>
              </w:rPr>
              <w:lastRenderedPageBreak/>
              <w:t>в организации питания</w:t>
            </w:r>
          </w:p>
        </w:tc>
        <w:tc>
          <w:tcPr>
            <w:tcW w:w="2328" w:type="pct"/>
          </w:tcPr>
          <w:p w14:paraId="07F3C442" w14:textId="77777777" w:rsidR="00970991" w:rsidRPr="00970991" w:rsidRDefault="00970991" w:rsidP="00970991">
            <w:pPr>
              <w:tabs>
                <w:tab w:val="left" w:pos="924"/>
              </w:tabs>
              <w:contextualSpacing/>
              <w:rPr>
                <w:rFonts w:ascii="Times New Roman" w:eastAsia="Calibri" w:hAnsi="Times New Roman" w:cs="Times New Roman"/>
              </w:rPr>
            </w:pPr>
            <w:r w:rsidRPr="00970991">
              <w:rPr>
                <w:rFonts w:ascii="Times New Roman" w:eastAsia="Times New Roman" w:hAnsi="Times New Roman" w:cs="Times New Roman"/>
                <w:b/>
                <w:lang w:eastAsia="ru-RU"/>
              </w:rPr>
              <w:lastRenderedPageBreak/>
              <w:t>Содержание</w:t>
            </w:r>
          </w:p>
        </w:tc>
        <w:tc>
          <w:tcPr>
            <w:tcW w:w="986" w:type="pct"/>
            <w:vAlign w:val="center"/>
          </w:tcPr>
          <w:p w14:paraId="2DBCD857" w14:textId="77777777" w:rsidR="00970991" w:rsidRPr="00970991" w:rsidRDefault="00970991" w:rsidP="00970991">
            <w:pPr>
              <w:suppressAutoHyphens/>
              <w:jc w:val="center"/>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2</w:t>
            </w:r>
          </w:p>
        </w:tc>
        <w:tc>
          <w:tcPr>
            <w:tcW w:w="799" w:type="pct"/>
            <w:vMerge w:val="restart"/>
          </w:tcPr>
          <w:p w14:paraId="40C45C92" w14:textId="2F02ED84" w:rsidR="00970991" w:rsidRPr="00970991" w:rsidRDefault="00970991" w:rsidP="00970991">
            <w:pPr>
              <w:suppressAutoHyphens/>
              <w:jc w:val="both"/>
              <w:rPr>
                <w:rFonts w:ascii="Times New Roman" w:eastAsia="Times New Roman" w:hAnsi="Times New Roman" w:cs="Times New Roman"/>
                <w:lang w:eastAsia="ru-RU"/>
              </w:rPr>
            </w:pPr>
            <w:r w:rsidRPr="00E13053">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5CC3EE16" w14:textId="77777777" w:rsidTr="00F63C82">
        <w:trPr>
          <w:trHeight w:val="396"/>
        </w:trPr>
        <w:tc>
          <w:tcPr>
            <w:tcW w:w="887" w:type="pct"/>
            <w:vMerge/>
          </w:tcPr>
          <w:p w14:paraId="11B1B7BF" w14:textId="77777777" w:rsidR="00970991" w:rsidRPr="00970991" w:rsidRDefault="00970991" w:rsidP="00970991">
            <w:pPr>
              <w:jc w:val="center"/>
              <w:rPr>
                <w:rFonts w:ascii="Times New Roman" w:eastAsia="Calibri" w:hAnsi="Times New Roman" w:cs="Times New Roman"/>
                <w:b/>
              </w:rPr>
            </w:pPr>
          </w:p>
        </w:tc>
        <w:tc>
          <w:tcPr>
            <w:tcW w:w="2328" w:type="pct"/>
          </w:tcPr>
          <w:p w14:paraId="69E2C7DE" w14:textId="77777777" w:rsidR="00970991" w:rsidRPr="00970991" w:rsidRDefault="00970991" w:rsidP="00970991">
            <w:pPr>
              <w:tabs>
                <w:tab w:val="left" w:pos="924"/>
              </w:tabs>
              <w:rPr>
                <w:rFonts w:ascii="Times New Roman" w:eastAsia="Calibri" w:hAnsi="Times New Roman" w:cs="Times New Roman"/>
              </w:rPr>
            </w:pPr>
            <w:r w:rsidRPr="00970991">
              <w:rPr>
                <w:rFonts w:ascii="Times New Roman" w:eastAsia="Calibri" w:hAnsi="Times New Roman" w:cs="Times New Roman"/>
              </w:rPr>
              <w:t xml:space="preserve">Общие санитарно-эпидемиологические требования к предприятиям общественного питания, направленные на предотвращение вредного </w:t>
            </w:r>
            <w:r w:rsidRPr="00970991">
              <w:rPr>
                <w:rFonts w:ascii="Times New Roman" w:eastAsia="Calibri" w:hAnsi="Times New Roman" w:cs="Times New Roman"/>
              </w:rPr>
              <w:lastRenderedPageBreak/>
              <w:t>воздействия факторов среды обитания. Санитарные требования к торговым и производственным помещениям</w:t>
            </w:r>
          </w:p>
          <w:p w14:paraId="3C1A734E" w14:textId="77777777" w:rsidR="00970991" w:rsidRPr="00970991" w:rsidRDefault="00970991" w:rsidP="00970991">
            <w:pPr>
              <w:tabs>
                <w:tab w:val="left" w:pos="924"/>
              </w:tabs>
              <w:rPr>
                <w:rFonts w:ascii="Times New Roman" w:eastAsia="Calibri" w:hAnsi="Times New Roman" w:cs="Times New Roman"/>
              </w:rPr>
            </w:pPr>
            <w:r w:rsidRPr="00970991">
              <w:rPr>
                <w:rFonts w:ascii="Times New Roman" w:eastAsia="Calibri" w:hAnsi="Times New Roman" w:cs="Times New Roman"/>
              </w:rPr>
              <w:t>организаций общественного питания, инвентарю, посуде и таре. Техника безопасности при эксплуатации теплового, механического и</w:t>
            </w:r>
          </w:p>
          <w:p w14:paraId="5DC64124" w14:textId="77777777" w:rsidR="00970991" w:rsidRPr="00970991" w:rsidRDefault="00970991" w:rsidP="00970991">
            <w:pPr>
              <w:tabs>
                <w:tab w:val="left" w:pos="924"/>
              </w:tabs>
              <w:rPr>
                <w:rFonts w:ascii="Times New Roman" w:eastAsia="Calibri" w:hAnsi="Times New Roman" w:cs="Times New Roman"/>
              </w:rPr>
            </w:pPr>
            <w:r w:rsidRPr="00970991">
              <w:rPr>
                <w:rFonts w:ascii="Times New Roman" w:eastAsia="Calibri" w:hAnsi="Times New Roman" w:cs="Times New Roman"/>
              </w:rPr>
              <w:t>электрического оборудования в баре. Техника безопасности и меры пожарной безопасности на рабочем месте бармена.</w:t>
            </w:r>
          </w:p>
        </w:tc>
        <w:tc>
          <w:tcPr>
            <w:tcW w:w="986" w:type="pct"/>
            <w:vAlign w:val="center"/>
          </w:tcPr>
          <w:p w14:paraId="19BDD8B3" w14:textId="77777777" w:rsidR="00970991" w:rsidRPr="00970991" w:rsidRDefault="00970991" w:rsidP="00970991">
            <w:pPr>
              <w:suppressAutoHyphens/>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lastRenderedPageBreak/>
              <w:t>2</w:t>
            </w:r>
          </w:p>
        </w:tc>
        <w:tc>
          <w:tcPr>
            <w:tcW w:w="799" w:type="pct"/>
            <w:vMerge/>
          </w:tcPr>
          <w:p w14:paraId="232EFD9B"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0A3EB0FE" w14:textId="77777777" w:rsidTr="00F63C82">
        <w:trPr>
          <w:trHeight w:val="396"/>
        </w:trPr>
        <w:tc>
          <w:tcPr>
            <w:tcW w:w="887" w:type="pct"/>
            <w:vMerge w:val="restart"/>
          </w:tcPr>
          <w:p w14:paraId="6391A678"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lastRenderedPageBreak/>
              <w:t xml:space="preserve">Тема 1.4. </w:t>
            </w:r>
            <w:r w:rsidRPr="00970991">
              <w:rPr>
                <w:rFonts w:ascii="Times New Roman" w:eastAsia="Calibri" w:hAnsi="Times New Roman" w:cs="Times New Roman"/>
              </w:rPr>
              <w:t xml:space="preserve"> </w:t>
            </w:r>
            <w:r w:rsidRPr="00970991">
              <w:rPr>
                <w:rFonts w:ascii="Times New Roman" w:eastAsia="Calibri" w:hAnsi="Times New Roman" w:cs="Times New Roman"/>
                <w:b/>
              </w:rPr>
              <w:t>Подготовка бара к обслуживанию</w:t>
            </w:r>
          </w:p>
        </w:tc>
        <w:tc>
          <w:tcPr>
            <w:tcW w:w="2328" w:type="pct"/>
          </w:tcPr>
          <w:p w14:paraId="65AC39AF" w14:textId="77777777" w:rsidR="00970991" w:rsidRPr="00970991" w:rsidRDefault="00970991" w:rsidP="00970991">
            <w:pPr>
              <w:tabs>
                <w:tab w:val="left" w:pos="281"/>
              </w:tabs>
              <w:contextualSpacing/>
              <w:jc w:val="both"/>
              <w:rPr>
                <w:rFonts w:ascii="Times New Roman" w:eastAsia="Calibri" w:hAnsi="Times New Roman" w:cs="Times New Roman"/>
                <w:b/>
              </w:rPr>
            </w:pPr>
            <w:r w:rsidRPr="00970991">
              <w:rPr>
                <w:rFonts w:ascii="Times New Roman" w:eastAsia="Times New Roman" w:hAnsi="Times New Roman" w:cs="Times New Roman"/>
                <w:b/>
                <w:lang w:eastAsia="ru-RU"/>
              </w:rPr>
              <w:t>Содержание</w:t>
            </w:r>
          </w:p>
        </w:tc>
        <w:tc>
          <w:tcPr>
            <w:tcW w:w="986" w:type="pct"/>
            <w:vAlign w:val="center"/>
          </w:tcPr>
          <w:p w14:paraId="1B2DE497"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16/14</w:t>
            </w:r>
          </w:p>
        </w:tc>
        <w:tc>
          <w:tcPr>
            <w:tcW w:w="799" w:type="pct"/>
            <w:vMerge w:val="restart"/>
          </w:tcPr>
          <w:p w14:paraId="4AA72B8E" w14:textId="595329F6" w:rsidR="00970991" w:rsidRPr="00970991" w:rsidRDefault="00970991" w:rsidP="00970991">
            <w:pPr>
              <w:suppressAutoHyphens/>
              <w:jc w:val="both"/>
              <w:rPr>
                <w:rFonts w:ascii="Times New Roman" w:eastAsia="Times New Roman" w:hAnsi="Times New Roman" w:cs="Times New Roman"/>
                <w:lang w:eastAsia="ru-RU"/>
              </w:rPr>
            </w:pPr>
            <w:r w:rsidRPr="00E7361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1DFAE310" w14:textId="77777777" w:rsidTr="00F63C82">
        <w:trPr>
          <w:trHeight w:val="396"/>
        </w:trPr>
        <w:tc>
          <w:tcPr>
            <w:tcW w:w="887" w:type="pct"/>
            <w:vMerge/>
          </w:tcPr>
          <w:p w14:paraId="2218C1EA" w14:textId="77777777" w:rsidR="00970991" w:rsidRPr="00970991" w:rsidRDefault="00970991" w:rsidP="00970991">
            <w:pPr>
              <w:jc w:val="center"/>
              <w:rPr>
                <w:rFonts w:ascii="Times New Roman" w:eastAsia="Calibri" w:hAnsi="Times New Roman" w:cs="Times New Roman"/>
                <w:b/>
              </w:rPr>
            </w:pPr>
          </w:p>
        </w:tc>
        <w:tc>
          <w:tcPr>
            <w:tcW w:w="2328" w:type="pct"/>
          </w:tcPr>
          <w:p w14:paraId="2AD3E5FB"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 xml:space="preserve">Подготовка бара к обслуживанию. Этапы подготовки бара к обслуживанию. Подготовительный этап (подготовка торгового зала, барной стойки, подсобных помещений и их уборка). </w:t>
            </w:r>
          </w:p>
          <w:p w14:paraId="1E2A9BF6"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Подготовка рабочего места бармена (порядок размещения посуды, инвентаря, мерной емкости; получение продукции с производства, подготовка кулинарных изделий и напитков к продаже, овощей и фруктов для оформления коктейлей).</w:t>
            </w:r>
          </w:p>
          <w:p w14:paraId="63ADF4AC"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Оформление витрин бара. Подготовка меню, карты вин и коктейлей.</w:t>
            </w:r>
          </w:p>
          <w:p w14:paraId="23904F31"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Подготовка рабочего места бармена. Личная подготовка бармена. Требования к форменной одежде, обуви.</w:t>
            </w:r>
          </w:p>
          <w:p w14:paraId="723AC312"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Заключительный этап (приемы работы бармена за барной стойкой)</w:t>
            </w:r>
          </w:p>
          <w:p w14:paraId="535A7330" w14:textId="77777777" w:rsidR="00970991" w:rsidRPr="00970991" w:rsidRDefault="00970991" w:rsidP="00970991">
            <w:pPr>
              <w:tabs>
                <w:tab w:val="left" w:pos="2016"/>
              </w:tabs>
              <w:jc w:val="both"/>
              <w:rPr>
                <w:rFonts w:ascii="Times New Roman" w:eastAsia="Calibri" w:hAnsi="Times New Roman" w:cs="Times New Roman"/>
              </w:rPr>
            </w:pPr>
            <w:r w:rsidRPr="00970991">
              <w:rPr>
                <w:rFonts w:ascii="Times New Roman" w:eastAsia="Calibri" w:hAnsi="Times New Roman" w:cs="Times New Roman"/>
              </w:rPr>
              <w:t xml:space="preserve"> Организация рабочего места бармена. Требования, предъявляемые к бармену, его обязанности. Правила и очередность подачи блюд и напитков. Правила и техника замены использованной столовой посуды и столовых приборов. </w:t>
            </w:r>
          </w:p>
        </w:tc>
        <w:tc>
          <w:tcPr>
            <w:tcW w:w="986" w:type="pct"/>
            <w:vAlign w:val="center"/>
          </w:tcPr>
          <w:p w14:paraId="5001D6C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719937B4"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1AC7B4FD" w14:textId="77777777" w:rsidTr="00F63C82">
        <w:trPr>
          <w:trHeight w:val="396"/>
        </w:trPr>
        <w:tc>
          <w:tcPr>
            <w:tcW w:w="887" w:type="pct"/>
            <w:vMerge/>
          </w:tcPr>
          <w:p w14:paraId="3CE59B3A" w14:textId="77777777" w:rsidR="00970991" w:rsidRPr="00970991" w:rsidRDefault="00970991" w:rsidP="00970991">
            <w:pPr>
              <w:jc w:val="center"/>
              <w:rPr>
                <w:rFonts w:ascii="Times New Roman" w:eastAsia="Calibri" w:hAnsi="Times New Roman" w:cs="Times New Roman"/>
                <w:b/>
              </w:rPr>
            </w:pPr>
          </w:p>
        </w:tc>
        <w:tc>
          <w:tcPr>
            <w:tcW w:w="2328" w:type="pct"/>
          </w:tcPr>
          <w:p w14:paraId="4F80E5AC" w14:textId="77777777" w:rsidR="00970991" w:rsidRPr="00970991" w:rsidRDefault="00970991" w:rsidP="00970991">
            <w:pPr>
              <w:spacing w:line="276" w:lineRule="auto"/>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vAlign w:val="center"/>
          </w:tcPr>
          <w:p w14:paraId="1EF7DD04"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14/14</w:t>
            </w:r>
          </w:p>
        </w:tc>
        <w:tc>
          <w:tcPr>
            <w:tcW w:w="799" w:type="pct"/>
            <w:vMerge/>
          </w:tcPr>
          <w:p w14:paraId="25E69AA7"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7E30C041" w14:textId="77777777" w:rsidTr="00F63C82">
        <w:trPr>
          <w:trHeight w:val="396"/>
        </w:trPr>
        <w:tc>
          <w:tcPr>
            <w:tcW w:w="887" w:type="pct"/>
            <w:vMerge/>
          </w:tcPr>
          <w:p w14:paraId="7A7709D9" w14:textId="77777777" w:rsidR="00970991" w:rsidRPr="00970991" w:rsidRDefault="00970991" w:rsidP="00970991">
            <w:pPr>
              <w:jc w:val="center"/>
              <w:rPr>
                <w:rFonts w:ascii="Times New Roman" w:eastAsia="Calibri" w:hAnsi="Times New Roman" w:cs="Times New Roman"/>
                <w:b/>
              </w:rPr>
            </w:pPr>
          </w:p>
        </w:tc>
        <w:tc>
          <w:tcPr>
            <w:tcW w:w="2328" w:type="pct"/>
          </w:tcPr>
          <w:p w14:paraId="43C1D606"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Практическое занятие 3. Подготовка бара и рабочего места бармена к приему и обслуживанию посетителей</w:t>
            </w:r>
          </w:p>
        </w:tc>
        <w:tc>
          <w:tcPr>
            <w:tcW w:w="986" w:type="pct"/>
            <w:vAlign w:val="center"/>
          </w:tcPr>
          <w:p w14:paraId="7E3C7852"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70E0E150"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015C660D" w14:textId="77777777" w:rsidTr="00F63C82">
        <w:trPr>
          <w:trHeight w:val="396"/>
        </w:trPr>
        <w:tc>
          <w:tcPr>
            <w:tcW w:w="887" w:type="pct"/>
            <w:vMerge/>
          </w:tcPr>
          <w:p w14:paraId="2F4C8A1B" w14:textId="77777777" w:rsidR="00970991" w:rsidRPr="00970991" w:rsidRDefault="00970991" w:rsidP="00970991">
            <w:pPr>
              <w:jc w:val="center"/>
              <w:rPr>
                <w:rFonts w:ascii="Times New Roman" w:eastAsia="Calibri" w:hAnsi="Times New Roman" w:cs="Times New Roman"/>
                <w:b/>
              </w:rPr>
            </w:pPr>
          </w:p>
        </w:tc>
        <w:tc>
          <w:tcPr>
            <w:tcW w:w="2328" w:type="pct"/>
          </w:tcPr>
          <w:p w14:paraId="265AF777"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4. Упражнения по использованию различных мерных емкостей, дозаторов и гейзерных пробок</w:t>
            </w:r>
          </w:p>
        </w:tc>
        <w:tc>
          <w:tcPr>
            <w:tcW w:w="986" w:type="pct"/>
            <w:vAlign w:val="center"/>
          </w:tcPr>
          <w:p w14:paraId="0AD458EA"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0F63C3D4"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782DC880" w14:textId="77777777" w:rsidTr="00F63C82">
        <w:trPr>
          <w:trHeight w:val="396"/>
        </w:trPr>
        <w:tc>
          <w:tcPr>
            <w:tcW w:w="887" w:type="pct"/>
            <w:vMerge/>
          </w:tcPr>
          <w:p w14:paraId="50C39F84" w14:textId="77777777" w:rsidR="00970991" w:rsidRPr="00970991" w:rsidRDefault="00970991" w:rsidP="00970991">
            <w:pPr>
              <w:jc w:val="center"/>
              <w:rPr>
                <w:rFonts w:ascii="Times New Roman" w:eastAsia="Calibri" w:hAnsi="Times New Roman" w:cs="Times New Roman"/>
                <w:b/>
              </w:rPr>
            </w:pPr>
          </w:p>
        </w:tc>
        <w:tc>
          <w:tcPr>
            <w:tcW w:w="2328" w:type="pct"/>
          </w:tcPr>
          <w:p w14:paraId="7BCB7DE4"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5. Подбор бокалов для заказанных напитков, разлив напитков</w:t>
            </w:r>
          </w:p>
        </w:tc>
        <w:tc>
          <w:tcPr>
            <w:tcW w:w="986" w:type="pct"/>
            <w:vAlign w:val="center"/>
          </w:tcPr>
          <w:p w14:paraId="48A9918F"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2C41ECFF"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3CF8501D" w14:textId="77777777" w:rsidTr="00F63C82">
        <w:trPr>
          <w:trHeight w:val="396"/>
        </w:trPr>
        <w:tc>
          <w:tcPr>
            <w:tcW w:w="887" w:type="pct"/>
            <w:vMerge/>
          </w:tcPr>
          <w:p w14:paraId="0F71DCDA" w14:textId="77777777" w:rsidR="00970991" w:rsidRPr="00970991" w:rsidRDefault="00970991" w:rsidP="00970991">
            <w:pPr>
              <w:jc w:val="center"/>
              <w:rPr>
                <w:rFonts w:ascii="Times New Roman" w:eastAsia="Calibri" w:hAnsi="Times New Roman" w:cs="Times New Roman"/>
                <w:b/>
              </w:rPr>
            </w:pPr>
          </w:p>
        </w:tc>
        <w:tc>
          <w:tcPr>
            <w:tcW w:w="2328" w:type="pct"/>
          </w:tcPr>
          <w:p w14:paraId="1E323E89"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6. Овладение приемами разлива напитков из бутылок</w:t>
            </w:r>
          </w:p>
        </w:tc>
        <w:tc>
          <w:tcPr>
            <w:tcW w:w="986" w:type="pct"/>
            <w:vAlign w:val="center"/>
          </w:tcPr>
          <w:p w14:paraId="0895CF1C"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763727A1"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46F11E16" w14:textId="77777777" w:rsidTr="00F63C82">
        <w:trPr>
          <w:trHeight w:val="396"/>
        </w:trPr>
        <w:tc>
          <w:tcPr>
            <w:tcW w:w="887" w:type="pct"/>
            <w:vMerge/>
          </w:tcPr>
          <w:p w14:paraId="1D262F7F" w14:textId="77777777" w:rsidR="00970991" w:rsidRPr="00970991" w:rsidRDefault="00970991" w:rsidP="00970991">
            <w:pPr>
              <w:jc w:val="center"/>
              <w:rPr>
                <w:rFonts w:ascii="Times New Roman" w:eastAsia="Calibri" w:hAnsi="Times New Roman" w:cs="Times New Roman"/>
                <w:b/>
              </w:rPr>
            </w:pPr>
          </w:p>
        </w:tc>
        <w:tc>
          <w:tcPr>
            <w:tcW w:w="2328" w:type="pct"/>
          </w:tcPr>
          <w:p w14:paraId="5CF8CF23"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7. Освоение техники работы с джиггером</w:t>
            </w:r>
          </w:p>
        </w:tc>
        <w:tc>
          <w:tcPr>
            <w:tcW w:w="986" w:type="pct"/>
            <w:vAlign w:val="center"/>
          </w:tcPr>
          <w:p w14:paraId="502F4DCD"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41C89461"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56F875BF" w14:textId="77777777" w:rsidTr="00F63C82">
        <w:trPr>
          <w:trHeight w:val="396"/>
        </w:trPr>
        <w:tc>
          <w:tcPr>
            <w:tcW w:w="887" w:type="pct"/>
            <w:vMerge/>
          </w:tcPr>
          <w:p w14:paraId="2B1C0B75" w14:textId="77777777" w:rsidR="00970991" w:rsidRPr="00970991" w:rsidRDefault="00970991" w:rsidP="00970991">
            <w:pPr>
              <w:jc w:val="center"/>
              <w:rPr>
                <w:rFonts w:ascii="Times New Roman" w:eastAsia="Calibri" w:hAnsi="Times New Roman" w:cs="Times New Roman"/>
                <w:b/>
              </w:rPr>
            </w:pPr>
          </w:p>
        </w:tc>
        <w:tc>
          <w:tcPr>
            <w:tcW w:w="2328" w:type="pct"/>
          </w:tcPr>
          <w:p w14:paraId="6DF05CB2"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8. Отработка приемов разлива напитков «на счет» (</w:t>
            </w:r>
            <w:proofErr w:type="spellStart"/>
            <w:r w:rsidRPr="00970991">
              <w:rPr>
                <w:rFonts w:ascii="Times New Roman" w:eastAsia="Calibri" w:hAnsi="Times New Roman" w:cs="Times New Roman"/>
              </w:rPr>
              <w:t>spil-stop</w:t>
            </w:r>
            <w:proofErr w:type="spellEnd"/>
            <w:r w:rsidRPr="00970991">
              <w:rPr>
                <w:rFonts w:ascii="Times New Roman" w:eastAsia="Calibri" w:hAnsi="Times New Roman" w:cs="Times New Roman"/>
              </w:rPr>
              <w:t>), охлаждения стаканов методами «</w:t>
            </w:r>
            <w:proofErr w:type="spellStart"/>
            <w:r w:rsidRPr="00970991">
              <w:rPr>
                <w:rFonts w:ascii="Times New Roman" w:eastAsia="Calibri" w:hAnsi="Times New Roman" w:cs="Times New Roman"/>
              </w:rPr>
              <w:t>плейн</w:t>
            </w:r>
            <w:proofErr w:type="spellEnd"/>
            <w:r w:rsidRPr="00970991">
              <w:rPr>
                <w:rFonts w:ascii="Times New Roman" w:eastAsia="Calibri" w:hAnsi="Times New Roman" w:cs="Times New Roman"/>
              </w:rPr>
              <w:t>» и «он-</w:t>
            </w:r>
            <w:proofErr w:type="spellStart"/>
            <w:r w:rsidRPr="00970991">
              <w:rPr>
                <w:rFonts w:ascii="Times New Roman" w:eastAsia="Calibri" w:hAnsi="Times New Roman" w:cs="Times New Roman"/>
              </w:rPr>
              <w:t>зе</w:t>
            </w:r>
            <w:proofErr w:type="spellEnd"/>
            <w:r w:rsidRPr="00970991">
              <w:rPr>
                <w:rFonts w:ascii="Times New Roman" w:eastAsia="Calibri" w:hAnsi="Times New Roman" w:cs="Times New Roman"/>
              </w:rPr>
              <w:t>-</w:t>
            </w:r>
            <w:proofErr w:type="spellStart"/>
            <w:r w:rsidRPr="00970991">
              <w:rPr>
                <w:rFonts w:ascii="Times New Roman" w:eastAsia="Calibri" w:hAnsi="Times New Roman" w:cs="Times New Roman"/>
              </w:rPr>
              <w:lastRenderedPageBreak/>
              <w:t>рокс</w:t>
            </w:r>
            <w:proofErr w:type="spellEnd"/>
            <w:r w:rsidRPr="00970991">
              <w:rPr>
                <w:rFonts w:ascii="Times New Roman" w:eastAsia="Calibri" w:hAnsi="Times New Roman" w:cs="Times New Roman"/>
              </w:rPr>
              <w:t>»</w:t>
            </w:r>
          </w:p>
        </w:tc>
        <w:tc>
          <w:tcPr>
            <w:tcW w:w="986" w:type="pct"/>
            <w:vAlign w:val="center"/>
          </w:tcPr>
          <w:p w14:paraId="392106A9"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lastRenderedPageBreak/>
              <w:t>2</w:t>
            </w:r>
          </w:p>
        </w:tc>
        <w:tc>
          <w:tcPr>
            <w:tcW w:w="799" w:type="pct"/>
            <w:vMerge/>
          </w:tcPr>
          <w:p w14:paraId="43094DBF"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7D72954D" w14:textId="77777777" w:rsidTr="00F63C82">
        <w:trPr>
          <w:trHeight w:val="396"/>
        </w:trPr>
        <w:tc>
          <w:tcPr>
            <w:tcW w:w="887" w:type="pct"/>
            <w:vMerge/>
          </w:tcPr>
          <w:p w14:paraId="14CA06AB" w14:textId="77777777" w:rsidR="00970991" w:rsidRPr="00970991" w:rsidRDefault="00970991" w:rsidP="00970991">
            <w:pPr>
              <w:jc w:val="center"/>
              <w:rPr>
                <w:rFonts w:ascii="Times New Roman" w:eastAsia="Calibri" w:hAnsi="Times New Roman" w:cs="Times New Roman"/>
                <w:b/>
              </w:rPr>
            </w:pPr>
          </w:p>
        </w:tc>
        <w:tc>
          <w:tcPr>
            <w:tcW w:w="2328" w:type="pct"/>
          </w:tcPr>
          <w:p w14:paraId="256E7F47" w14:textId="77777777" w:rsidR="00970991" w:rsidRPr="00970991" w:rsidRDefault="00970991" w:rsidP="00970991">
            <w:pPr>
              <w:numPr>
                <w:ilvl w:val="0"/>
                <w:numId w:val="29"/>
              </w:numPr>
              <w:tabs>
                <w:tab w:val="left" w:pos="281"/>
              </w:tabs>
              <w:spacing w:line="276" w:lineRule="auto"/>
              <w:ind w:left="0" w:firstLine="0"/>
              <w:contextualSpacing/>
              <w:rPr>
                <w:rFonts w:ascii="Times New Roman" w:eastAsia="Calibri" w:hAnsi="Times New Roman" w:cs="Times New Roman"/>
              </w:rPr>
            </w:pPr>
            <w:r w:rsidRPr="00970991">
              <w:rPr>
                <w:rFonts w:ascii="Times New Roman" w:eastAsia="Calibri" w:hAnsi="Times New Roman" w:cs="Times New Roman"/>
              </w:rPr>
              <w:t>Практическое занятие 9.  Овладение приемами откупоривания бутылок и разлива игристых вин</w:t>
            </w:r>
          </w:p>
        </w:tc>
        <w:tc>
          <w:tcPr>
            <w:tcW w:w="986" w:type="pct"/>
            <w:vAlign w:val="center"/>
          </w:tcPr>
          <w:p w14:paraId="1B158044"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22E67065"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57D489FD" w14:textId="77777777" w:rsidTr="00F63C82">
        <w:trPr>
          <w:trHeight w:val="396"/>
        </w:trPr>
        <w:tc>
          <w:tcPr>
            <w:tcW w:w="887" w:type="pct"/>
            <w:vMerge w:val="restart"/>
          </w:tcPr>
          <w:p w14:paraId="2FD6972C"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Тема 1.5. Организация обслуживания в баре. Стили работы бармена</w:t>
            </w:r>
          </w:p>
        </w:tc>
        <w:tc>
          <w:tcPr>
            <w:tcW w:w="2328" w:type="pct"/>
          </w:tcPr>
          <w:p w14:paraId="5672318C"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vAlign w:val="center"/>
          </w:tcPr>
          <w:p w14:paraId="75E3BB6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6/4</w:t>
            </w:r>
          </w:p>
        </w:tc>
        <w:tc>
          <w:tcPr>
            <w:tcW w:w="799" w:type="pct"/>
            <w:vMerge w:val="restart"/>
          </w:tcPr>
          <w:p w14:paraId="3C991557" w14:textId="7E2E9448" w:rsidR="00970991" w:rsidRPr="00970991" w:rsidRDefault="00970991" w:rsidP="00970991">
            <w:pPr>
              <w:suppressAutoHyphens/>
              <w:jc w:val="both"/>
              <w:rPr>
                <w:rFonts w:ascii="Times New Roman" w:eastAsia="Times New Roman" w:hAnsi="Times New Roman" w:cs="Times New Roman"/>
                <w:lang w:eastAsia="ru-RU"/>
              </w:rPr>
            </w:pPr>
            <w:r w:rsidRPr="00E7361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266A22CF" w14:textId="77777777" w:rsidTr="00F63C82">
        <w:trPr>
          <w:trHeight w:val="396"/>
        </w:trPr>
        <w:tc>
          <w:tcPr>
            <w:tcW w:w="887" w:type="pct"/>
            <w:vMerge/>
          </w:tcPr>
          <w:p w14:paraId="0FBE9185" w14:textId="77777777" w:rsidR="00970991" w:rsidRPr="00970991" w:rsidRDefault="00970991" w:rsidP="00970991">
            <w:pPr>
              <w:jc w:val="center"/>
              <w:rPr>
                <w:rFonts w:ascii="Times New Roman" w:eastAsia="Calibri" w:hAnsi="Times New Roman" w:cs="Times New Roman"/>
                <w:b/>
              </w:rPr>
            </w:pPr>
          </w:p>
        </w:tc>
        <w:tc>
          <w:tcPr>
            <w:tcW w:w="2328" w:type="pct"/>
          </w:tcPr>
          <w:p w14:paraId="1CE1504B"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Методы и формы обслуживания потребителей в барах разных типов.  Культура труда бармена. Стили работы бармена (классический, </w:t>
            </w:r>
            <w:proofErr w:type="spellStart"/>
            <w:r w:rsidRPr="00970991">
              <w:rPr>
                <w:rFonts w:ascii="Times New Roman" w:eastAsia="Calibri" w:hAnsi="Times New Roman" w:cs="Times New Roman"/>
              </w:rPr>
              <w:t>флейринг</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спидмикс</w:t>
            </w:r>
            <w:proofErr w:type="spellEnd"/>
            <w:r w:rsidRPr="00970991">
              <w:rPr>
                <w:rFonts w:ascii="Times New Roman" w:eastAsia="Calibri" w:hAnsi="Times New Roman" w:cs="Times New Roman"/>
              </w:rPr>
              <w:t xml:space="preserve">). Правила встречи гостей, приветствие, предложение меню, карты вин и коктейлей.   Правила культуры обслуживания, протокола и этикета обслуживания гостей организации питания. Правила создания и редактирования заказа в специализированных программах по приему и оформлению заказов. Прием заказа. Использование </w:t>
            </w:r>
            <w:proofErr w:type="spellStart"/>
            <w:r w:rsidRPr="00970991">
              <w:rPr>
                <w:rFonts w:ascii="Times New Roman" w:eastAsia="Calibri" w:hAnsi="Times New Roman" w:cs="Times New Roman"/>
                <w:lang w:val="en-US"/>
              </w:rPr>
              <w:t>Pos</w:t>
            </w:r>
            <w:proofErr w:type="spellEnd"/>
            <w:r w:rsidRPr="00970991">
              <w:rPr>
                <w:rFonts w:ascii="Times New Roman" w:eastAsia="Calibri" w:hAnsi="Times New Roman" w:cs="Times New Roman"/>
              </w:rPr>
              <w:t xml:space="preserve">-терминала.  Порядок и процедура  передачи заказа на кухню и в бар. Работа </w:t>
            </w:r>
            <w:proofErr w:type="spellStart"/>
            <w:r w:rsidRPr="00970991">
              <w:rPr>
                <w:rFonts w:ascii="Times New Roman" w:eastAsia="Calibri" w:hAnsi="Times New Roman" w:cs="Times New Roman"/>
              </w:rPr>
              <w:t>сомелье</w:t>
            </w:r>
            <w:proofErr w:type="spellEnd"/>
            <w:r w:rsidRPr="00970991">
              <w:rPr>
                <w:rFonts w:ascii="Times New Roman" w:eastAsia="Calibri" w:hAnsi="Times New Roman" w:cs="Times New Roman"/>
              </w:rPr>
              <w:t>. Рекомендации по выбору и подачи вин.</w:t>
            </w:r>
            <w:r w:rsidRPr="00970991">
              <w:rPr>
                <w:rFonts w:ascii="Times New Roman" w:eastAsia="Calibri" w:hAnsi="Times New Roman" w:cs="Times New Roman"/>
                <w:b/>
              </w:rPr>
              <w:t xml:space="preserve"> </w:t>
            </w:r>
            <w:r w:rsidRPr="00970991">
              <w:rPr>
                <w:rFonts w:ascii="Times New Roman" w:eastAsia="Calibri" w:hAnsi="Times New Roman" w:cs="Times New Roman"/>
              </w:rPr>
              <w:t xml:space="preserve">Виды и способы постановки вопросов при определении потребностей гостей.  Методы разрешения конфликтных ситуаций. Выполнение заказов. Расчет с потребителями, сбор посуды и уборка барной стойки. Санитарные правила мытья барной посуды, инструментов, инвентаря. Процедура закрытия бара. Отчетность бармена </w:t>
            </w:r>
          </w:p>
          <w:p w14:paraId="0AD210D6" w14:textId="77777777" w:rsidR="00970991" w:rsidRPr="00970991" w:rsidRDefault="00970991" w:rsidP="00970991">
            <w:pPr>
              <w:jc w:val="both"/>
              <w:rPr>
                <w:rFonts w:ascii="Times New Roman" w:eastAsia="Calibri" w:hAnsi="Times New Roman" w:cs="Times New Roman"/>
              </w:rPr>
            </w:pPr>
          </w:p>
        </w:tc>
        <w:tc>
          <w:tcPr>
            <w:tcW w:w="986" w:type="pct"/>
            <w:vAlign w:val="center"/>
          </w:tcPr>
          <w:p w14:paraId="37DC8F13"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Pr>
          <w:p w14:paraId="2369A19F"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0A0F4F4F" w14:textId="77777777" w:rsidTr="00F63C82">
        <w:trPr>
          <w:trHeight w:val="396"/>
        </w:trPr>
        <w:tc>
          <w:tcPr>
            <w:tcW w:w="887" w:type="pct"/>
            <w:vMerge/>
          </w:tcPr>
          <w:p w14:paraId="50C63511" w14:textId="77777777" w:rsidR="00970991" w:rsidRPr="00970991" w:rsidRDefault="00970991" w:rsidP="00970991">
            <w:pPr>
              <w:jc w:val="center"/>
              <w:rPr>
                <w:rFonts w:ascii="Times New Roman" w:eastAsia="Calibri" w:hAnsi="Times New Roman" w:cs="Times New Roman"/>
                <w:b/>
              </w:rPr>
            </w:pPr>
          </w:p>
        </w:tc>
        <w:tc>
          <w:tcPr>
            <w:tcW w:w="2328" w:type="pct"/>
          </w:tcPr>
          <w:p w14:paraId="5EEEAD28"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vAlign w:val="center"/>
          </w:tcPr>
          <w:p w14:paraId="0575CB8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4/4</w:t>
            </w:r>
          </w:p>
        </w:tc>
        <w:tc>
          <w:tcPr>
            <w:tcW w:w="799" w:type="pct"/>
            <w:vMerge/>
          </w:tcPr>
          <w:p w14:paraId="130D8E0D"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5932C95C" w14:textId="77777777" w:rsidTr="00F63C82">
        <w:trPr>
          <w:trHeight w:val="396"/>
        </w:trPr>
        <w:tc>
          <w:tcPr>
            <w:tcW w:w="887" w:type="pct"/>
            <w:vMerge/>
          </w:tcPr>
          <w:p w14:paraId="0862413A" w14:textId="77777777" w:rsidR="00970991" w:rsidRPr="00970991" w:rsidRDefault="00970991" w:rsidP="00970991">
            <w:pPr>
              <w:jc w:val="center"/>
              <w:rPr>
                <w:rFonts w:ascii="Times New Roman" w:eastAsia="Calibri" w:hAnsi="Times New Roman" w:cs="Times New Roman"/>
                <w:b/>
              </w:rPr>
            </w:pPr>
          </w:p>
        </w:tc>
        <w:tc>
          <w:tcPr>
            <w:tcW w:w="2328" w:type="pct"/>
          </w:tcPr>
          <w:p w14:paraId="3C6CF209" w14:textId="77777777" w:rsidR="00970991" w:rsidRPr="00970991" w:rsidRDefault="00970991" w:rsidP="00970991">
            <w:pPr>
              <w:tabs>
                <w:tab w:val="left" w:pos="281"/>
              </w:tabs>
              <w:jc w:val="both"/>
              <w:rPr>
                <w:rFonts w:ascii="Times New Roman" w:eastAsia="Calibri" w:hAnsi="Times New Roman" w:cs="Times New Roman"/>
              </w:rPr>
            </w:pPr>
            <w:r w:rsidRPr="00970991">
              <w:rPr>
                <w:rFonts w:ascii="Times New Roman" w:eastAsia="Calibri" w:hAnsi="Times New Roman" w:cs="Times New Roman"/>
              </w:rPr>
              <w:t>10. Практическое занятие 10. Создание и редактирование заказа в специализированных программах по приему и оформлению заказов.</w:t>
            </w:r>
          </w:p>
        </w:tc>
        <w:tc>
          <w:tcPr>
            <w:tcW w:w="986" w:type="pct"/>
            <w:vAlign w:val="center"/>
          </w:tcPr>
          <w:p w14:paraId="3A8E244D" w14:textId="77777777" w:rsidR="00970991" w:rsidRPr="00970991" w:rsidRDefault="00970991" w:rsidP="00970991">
            <w:pPr>
              <w:jc w:val="cente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2/2</w:t>
            </w:r>
          </w:p>
        </w:tc>
        <w:tc>
          <w:tcPr>
            <w:tcW w:w="799" w:type="pct"/>
            <w:vMerge/>
          </w:tcPr>
          <w:p w14:paraId="7A13806D"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3915E4B1" w14:textId="77777777" w:rsidTr="00F63C82">
        <w:trPr>
          <w:trHeight w:val="396"/>
        </w:trPr>
        <w:tc>
          <w:tcPr>
            <w:tcW w:w="887" w:type="pct"/>
            <w:vMerge/>
          </w:tcPr>
          <w:p w14:paraId="0C63C0B1" w14:textId="77777777" w:rsidR="00970991" w:rsidRPr="00970991" w:rsidRDefault="00970991" w:rsidP="00970991">
            <w:pPr>
              <w:jc w:val="center"/>
              <w:rPr>
                <w:rFonts w:ascii="Times New Roman" w:eastAsia="Calibri" w:hAnsi="Times New Roman" w:cs="Times New Roman"/>
                <w:b/>
              </w:rPr>
            </w:pPr>
          </w:p>
        </w:tc>
        <w:tc>
          <w:tcPr>
            <w:tcW w:w="2328" w:type="pct"/>
          </w:tcPr>
          <w:p w14:paraId="69E3F9D9" w14:textId="77777777" w:rsidR="00970991" w:rsidRPr="00970991" w:rsidRDefault="00970991" w:rsidP="00970991">
            <w:pPr>
              <w:numPr>
                <w:ilvl w:val="0"/>
                <w:numId w:val="36"/>
              </w:numPr>
              <w:tabs>
                <w:tab w:val="left" w:pos="281"/>
              </w:tabs>
              <w:spacing w:line="276" w:lineRule="auto"/>
              <w:ind w:left="0" w:firstLine="0"/>
              <w:contextualSpacing/>
              <w:jc w:val="both"/>
              <w:rPr>
                <w:rFonts w:ascii="Times New Roman" w:eastAsia="Calibri" w:hAnsi="Times New Roman" w:cs="Times New Roman"/>
              </w:rPr>
            </w:pPr>
            <w:r w:rsidRPr="00970991">
              <w:rPr>
                <w:rFonts w:ascii="Times New Roman" w:eastAsia="Calibri" w:hAnsi="Times New Roman" w:cs="Times New Roman"/>
              </w:rPr>
              <w:t xml:space="preserve"> Практическое занятие 11. Составление отчетности бармена</w:t>
            </w:r>
          </w:p>
        </w:tc>
        <w:tc>
          <w:tcPr>
            <w:tcW w:w="986" w:type="pct"/>
            <w:vAlign w:val="center"/>
          </w:tcPr>
          <w:p w14:paraId="69F4F8D5" w14:textId="77777777" w:rsidR="00970991" w:rsidRPr="00970991" w:rsidRDefault="00970991" w:rsidP="00970991">
            <w:pPr>
              <w:jc w:val="cente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2/2</w:t>
            </w:r>
          </w:p>
        </w:tc>
        <w:tc>
          <w:tcPr>
            <w:tcW w:w="799" w:type="pct"/>
            <w:vMerge/>
          </w:tcPr>
          <w:p w14:paraId="75FAFF02" w14:textId="77777777" w:rsidR="00970991" w:rsidRPr="00970991" w:rsidRDefault="00970991" w:rsidP="00970991">
            <w:pPr>
              <w:suppressAutoHyphens/>
              <w:jc w:val="both"/>
              <w:rPr>
                <w:rFonts w:ascii="Times New Roman" w:eastAsia="Times New Roman" w:hAnsi="Times New Roman" w:cs="Times New Roman"/>
                <w:lang w:eastAsia="ru-RU"/>
              </w:rPr>
            </w:pPr>
          </w:p>
        </w:tc>
      </w:tr>
      <w:tr w:rsidR="00970991" w:rsidRPr="00970991" w14:paraId="6F577FE4" w14:textId="77777777" w:rsidTr="00F63C82">
        <w:trPr>
          <w:trHeight w:val="361"/>
        </w:trPr>
        <w:tc>
          <w:tcPr>
            <w:tcW w:w="887" w:type="pct"/>
            <w:vMerge w:val="restart"/>
          </w:tcPr>
          <w:p w14:paraId="17F3229C" w14:textId="77777777" w:rsidR="00970991" w:rsidRPr="00970991" w:rsidRDefault="00970991" w:rsidP="00970991">
            <w:pP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 xml:space="preserve">Тема 1.6. </w:t>
            </w:r>
            <w:r w:rsidRPr="00970991">
              <w:rPr>
                <w:rFonts w:ascii="Times New Roman" w:eastAsia="Calibri" w:hAnsi="Times New Roman" w:cs="Times New Roman"/>
              </w:rPr>
              <w:t xml:space="preserve"> </w:t>
            </w:r>
            <w:r w:rsidRPr="00970991">
              <w:rPr>
                <w:rFonts w:ascii="Times New Roman" w:eastAsia="Times New Roman" w:hAnsi="Times New Roman" w:cs="Times New Roman"/>
                <w:b/>
                <w:bCs/>
                <w:lang w:eastAsia="ru-RU"/>
              </w:rPr>
              <w:t>Характеристика меню различных видов, требования к их составлению и оформлению</w:t>
            </w:r>
          </w:p>
        </w:tc>
        <w:tc>
          <w:tcPr>
            <w:tcW w:w="2328" w:type="pct"/>
            <w:tcBorders>
              <w:top w:val="single" w:sz="4" w:space="0" w:color="auto"/>
              <w:left w:val="single" w:sz="4" w:space="0" w:color="auto"/>
              <w:bottom w:val="single" w:sz="4" w:space="0" w:color="auto"/>
              <w:right w:val="single" w:sz="4" w:space="0" w:color="auto"/>
            </w:tcBorders>
            <w:vAlign w:val="bottom"/>
          </w:tcPr>
          <w:p w14:paraId="65837903" w14:textId="77777777" w:rsidR="00970991" w:rsidRPr="00970991" w:rsidRDefault="00970991" w:rsidP="00970991">
            <w:pPr>
              <w:jc w:val="both"/>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7FC646B9"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6/4</w:t>
            </w:r>
          </w:p>
        </w:tc>
        <w:tc>
          <w:tcPr>
            <w:tcW w:w="799" w:type="pct"/>
            <w:vMerge w:val="restart"/>
            <w:tcBorders>
              <w:top w:val="single" w:sz="4" w:space="0" w:color="auto"/>
              <w:left w:val="single" w:sz="4" w:space="0" w:color="auto"/>
              <w:right w:val="single" w:sz="4" w:space="0" w:color="auto"/>
            </w:tcBorders>
          </w:tcPr>
          <w:p w14:paraId="749410DA" w14:textId="5BC23A7B" w:rsidR="00970991" w:rsidRPr="00970991" w:rsidRDefault="00970991" w:rsidP="00970991">
            <w:pPr>
              <w:rPr>
                <w:rFonts w:ascii="Times New Roman" w:eastAsia="Times New Roman" w:hAnsi="Times New Roman" w:cs="Times New Roman"/>
                <w:b/>
                <w:bCs/>
                <w:lang w:eastAsia="ru-RU"/>
              </w:rPr>
            </w:pPr>
            <w:r w:rsidRPr="00E7361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7730F064" w14:textId="77777777" w:rsidTr="00F63C82">
        <w:trPr>
          <w:trHeight w:val="361"/>
        </w:trPr>
        <w:tc>
          <w:tcPr>
            <w:tcW w:w="887" w:type="pct"/>
            <w:vMerge/>
          </w:tcPr>
          <w:p w14:paraId="0AD2420C" w14:textId="77777777" w:rsidR="00970991" w:rsidRPr="00970991" w:rsidRDefault="00970991" w:rsidP="00970991">
            <w:pPr>
              <w:rPr>
                <w:rFonts w:ascii="Times New Roman" w:eastAsia="Times New Roman" w:hAnsi="Times New Roman" w:cs="Times New Roman"/>
                <w:b/>
                <w:bCs/>
                <w:lang w:eastAsia="ru-RU"/>
              </w:rPr>
            </w:pPr>
          </w:p>
        </w:tc>
        <w:tc>
          <w:tcPr>
            <w:tcW w:w="2328" w:type="pct"/>
            <w:tcBorders>
              <w:top w:val="single" w:sz="4" w:space="0" w:color="auto"/>
              <w:left w:val="single" w:sz="4" w:space="0" w:color="auto"/>
              <w:bottom w:val="single" w:sz="4" w:space="0" w:color="auto"/>
              <w:right w:val="single" w:sz="4" w:space="0" w:color="auto"/>
            </w:tcBorders>
            <w:vAlign w:val="bottom"/>
          </w:tcPr>
          <w:p w14:paraId="3F3C6F58" w14:textId="77777777" w:rsidR="00970991" w:rsidRPr="00970991" w:rsidRDefault="00970991" w:rsidP="00970991">
            <w:pPr>
              <w:tabs>
                <w:tab w:val="left" w:pos="290"/>
              </w:tabs>
              <w:jc w:val="both"/>
              <w:rPr>
                <w:rFonts w:ascii="Times New Roman" w:eastAsia="Times New Roman" w:hAnsi="Times New Roman" w:cs="Times New Roman"/>
                <w:lang w:eastAsia="ru-RU"/>
              </w:rPr>
            </w:pPr>
            <w:r w:rsidRPr="00970991">
              <w:rPr>
                <w:rFonts w:ascii="Times New Roman" w:eastAsia="Times New Roman" w:hAnsi="Times New Roman" w:cs="Times New Roman"/>
                <w:bCs/>
                <w:lang w:eastAsia="ru-RU"/>
              </w:rPr>
              <w:t xml:space="preserve"> Виды меню. Требования к составлению и оформлению меню. Характеристика блюд и напитков, включенных в меню.</w:t>
            </w:r>
            <w:r w:rsidRPr="00970991">
              <w:rPr>
                <w:rFonts w:ascii="Times New Roman" w:eastAsia="Calibri" w:hAnsi="Times New Roman" w:cs="Times New Roman"/>
              </w:rPr>
              <w:t xml:space="preserve"> Правила сочетаемости напитков и блюд. Температура подачи напитков</w:t>
            </w:r>
          </w:p>
        </w:tc>
        <w:tc>
          <w:tcPr>
            <w:tcW w:w="986" w:type="pct"/>
            <w:tcBorders>
              <w:top w:val="single" w:sz="4" w:space="0" w:color="auto"/>
              <w:left w:val="single" w:sz="4" w:space="0" w:color="auto"/>
              <w:bottom w:val="single" w:sz="4" w:space="0" w:color="auto"/>
              <w:right w:val="single" w:sz="4" w:space="0" w:color="auto"/>
            </w:tcBorders>
            <w:vAlign w:val="center"/>
          </w:tcPr>
          <w:p w14:paraId="0C886A86" w14:textId="77777777" w:rsidR="00970991" w:rsidRPr="00970991" w:rsidRDefault="00970991" w:rsidP="00970991">
            <w:pPr>
              <w:jc w:val="center"/>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686B4B34" w14:textId="77777777" w:rsidR="00970991" w:rsidRPr="00970991" w:rsidRDefault="00970991" w:rsidP="00970991">
            <w:pPr>
              <w:rPr>
                <w:rFonts w:ascii="Times New Roman" w:eastAsia="Times New Roman" w:hAnsi="Times New Roman" w:cs="Times New Roman"/>
                <w:lang w:eastAsia="ru-RU"/>
              </w:rPr>
            </w:pPr>
          </w:p>
        </w:tc>
      </w:tr>
      <w:tr w:rsidR="00970991" w:rsidRPr="00970991" w14:paraId="2FC49885" w14:textId="77777777" w:rsidTr="00F63C82">
        <w:trPr>
          <w:trHeight w:val="361"/>
        </w:trPr>
        <w:tc>
          <w:tcPr>
            <w:tcW w:w="887" w:type="pct"/>
            <w:vMerge/>
          </w:tcPr>
          <w:p w14:paraId="2B8318C0" w14:textId="77777777" w:rsidR="00970991" w:rsidRPr="00970991" w:rsidRDefault="00970991" w:rsidP="00970991">
            <w:pPr>
              <w:rPr>
                <w:rFonts w:ascii="Times New Roman" w:eastAsia="Times New Roman" w:hAnsi="Times New Roman" w:cs="Times New Roman"/>
                <w:b/>
                <w:bCs/>
                <w:lang w:eastAsia="ru-RU"/>
              </w:rPr>
            </w:pPr>
          </w:p>
        </w:tc>
        <w:tc>
          <w:tcPr>
            <w:tcW w:w="2328" w:type="pct"/>
            <w:tcBorders>
              <w:top w:val="single" w:sz="4" w:space="0" w:color="auto"/>
              <w:left w:val="single" w:sz="4" w:space="0" w:color="auto"/>
              <w:bottom w:val="single" w:sz="4" w:space="0" w:color="auto"/>
              <w:right w:val="single" w:sz="4" w:space="0" w:color="auto"/>
            </w:tcBorders>
            <w:vAlign w:val="bottom"/>
          </w:tcPr>
          <w:p w14:paraId="5F59514B" w14:textId="77777777" w:rsidR="00970991" w:rsidRPr="00970991" w:rsidRDefault="00970991" w:rsidP="00970991">
            <w:pPr>
              <w:spacing w:line="276" w:lineRule="auto"/>
              <w:jc w:val="both"/>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0090986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4/4</w:t>
            </w:r>
          </w:p>
        </w:tc>
        <w:tc>
          <w:tcPr>
            <w:tcW w:w="799" w:type="pct"/>
            <w:vMerge/>
            <w:tcBorders>
              <w:left w:val="single" w:sz="4" w:space="0" w:color="auto"/>
              <w:right w:val="single" w:sz="4" w:space="0" w:color="auto"/>
            </w:tcBorders>
          </w:tcPr>
          <w:p w14:paraId="46330E9E"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7B4692E6" w14:textId="77777777" w:rsidTr="00F63C82">
        <w:trPr>
          <w:trHeight w:val="361"/>
        </w:trPr>
        <w:tc>
          <w:tcPr>
            <w:tcW w:w="887" w:type="pct"/>
            <w:vMerge/>
          </w:tcPr>
          <w:p w14:paraId="241BF272" w14:textId="77777777" w:rsidR="00970991" w:rsidRPr="00970991" w:rsidRDefault="00970991" w:rsidP="00970991">
            <w:pPr>
              <w:rPr>
                <w:rFonts w:ascii="Times New Roman" w:eastAsia="Times New Roman" w:hAnsi="Times New Roman" w:cs="Times New Roman"/>
                <w:b/>
                <w:bCs/>
                <w:lang w:eastAsia="ru-RU"/>
              </w:rPr>
            </w:pPr>
          </w:p>
        </w:tc>
        <w:tc>
          <w:tcPr>
            <w:tcW w:w="2328" w:type="pct"/>
            <w:tcBorders>
              <w:top w:val="single" w:sz="4" w:space="0" w:color="auto"/>
              <w:left w:val="single" w:sz="4" w:space="0" w:color="auto"/>
              <w:bottom w:val="single" w:sz="4" w:space="0" w:color="auto"/>
              <w:right w:val="single" w:sz="4" w:space="0" w:color="auto"/>
            </w:tcBorders>
            <w:vAlign w:val="bottom"/>
          </w:tcPr>
          <w:p w14:paraId="5F30C7DE" w14:textId="77777777" w:rsidR="00970991" w:rsidRPr="00970991" w:rsidRDefault="00970991" w:rsidP="00970991">
            <w:pPr>
              <w:numPr>
                <w:ilvl w:val="0"/>
                <w:numId w:val="36"/>
              </w:numPr>
              <w:tabs>
                <w:tab w:val="left" w:pos="354"/>
              </w:tabs>
              <w:spacing w:line="276" w:lineRule="auto"/>
              <w:ind w:left="-2" w:firstLine="2"/>
              <w:contextualSpacing/>
              <w:jc w:val="both"/>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Практическое занятие 12. Составление меню для различных видов бара</w:t>
            </w:r>
          </w:p>
        </w:tc>
        <w:tc>
          <w:tcPr>
            <w:tcW w:w="986" w:type="pct"/>
            <w:tcBorders>
              <w:top w:val="single" w:sz="4" w:space="0" w:color="auto"/>
              <w:left w:val="single" w:sz="4" w:space="0" w:color="auto"/>
              <w:bottom w:val="single" w:sz="4" w:space="0" w:color="auto"/>
              <w:right w:val="single" w:sz="4" w:space="0" w:color="auto"/>
            </w:tcBorders>
            <w:vAlign w:val="center"/>
          </w:tcPr>
          <w:p w14:paraId="6D708249" w14:textId="77777777" w:rsidR="00970991" w:rsidRPr="00970991" w:rsidRDefault="00970991" w:rsidP="00970991">
            <w:pPr>
              <w:jc w:val="cente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2/2</w:t>
            </w:r>
          </w:p>
        </w:tc>
        <w:tc>
          <w:tcPr>
            <w:tcW w:w="799" w:type="pct"/>
            <w:vMerge/>
            <w:tcBorders>
              <w:left w:val="single" w:sz="4" w:space="0" w:color="auto"/>
              <w:right w:val="single" w:sz="4" w:space="0" w:color="auto"/>
            </w:tcBorders>
          </w:tcPr>
          <w:p w14:paraId="10432747"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DE1401E" w14:textId="77777777" w:rsidTr="00F63C82">
        <w:trPr>
          <w:trHeight w:val="361"/>
        </w:trPr>
        <w:tc>
          <w:tcPr>
            <w:tcW w:w="887" w:type="pct"/>
            <w:vMerge/>
          </w:tcPr>
          <w:p w14:paraId="5D7E8607" w14:textId="77777777" w:rsidR="00970991" w:rsidRPr="00970991" w:rsidRDefault="00970991" w:rsidP="00970991">
            <w:pPr>
              <w:rPr>
                <w:rFonts w:ascii="Times New Roman" w:eastAsia="Calibri" w:hAnsi="Times New Roman" w:cs="Times New Roman"/>
                <w:b/>
              </w:rPr>
            </w:pPr>
          </w:p>
        </w:tc>
        <w:tc>
          <w:tcPr>
            <w:tcW w:w="2328" w:type="pct"/>
          </w:tcPr>
          <w:p w14:paraId="59E899C7" w14:textId="77777777" w:rsidR="00970991" w:rsidRPr="00970991" w:rsidRDefault="00970991" w:rsidP="00970991">
            <w:pPr>
              <w:numPr>
                <w:ilvl w:val="0"/>
                <w:numId w:val="36"/>
              </w:numPr>
              <w:spacing w:line="276" w:lineRule="auto"/>
              <w:ind w:left="-2" w:firstLine="2"/>
              <w:contextualSpacing/>
              <w:jc w:val="both"/>
              <w:rPr>
                <w:rFonts w:ascii="Times New Roman" w:eastAsia="Calibri" w:hAnsi="Times New Roman" w:cs="Times New Roman"/>
              </w:rPr>
            </w:pPr>
            <w:r w:rsidRPr="00970991">
              <w:rPr>
                <w:rFonts w:ascii="Times New Roman" w:eastAsia="Calibri" w:hAnsi="Times New Roman" w:cs="Times New Roman"/>
              </w:rPr>
              <w:t>Практическое занятие 13. Составление карты вин и коктейлей бара</w:t>
            </w:r>
          </w:p>
        </w:tc>
        <w:tc>
          <w:tcPr>
            <w:tcW w:w="986" w:type="pct"/>
            <w:tcBorders>
              <w:top w:val="single" w:sz="4" w:space="0" w:color="auto"/>
              <w:left w:val="single" w:sz="4" w:space="0" w:color="auto"/>
              <w:bottom w:val="single" w:sz="4" w:space="0" w:color="auto"/>
              <w:right w:val="single" w:sz="4" w:space="0" w:color="auto"/>
            </w:tcBorders>
            <w:vAlign w:val="center"/>
          </w:tcPr>
          <w:p w14:paraId="4B603BF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bottom w:val="single" w:sz="4" w:space="0" w:color="auto"/>
              <w:right w:val="single" w:sz="4" w:space="0" w:color="auto"/>
            </w:tcBorders>
          </w:tcPr>
          <w:p w14:paraId="45E92FF2"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04B5755E" w14:textId="77777777" w:rsidTr="00F63C82">
        <w:trPr>
          <w:trHeight w:val="361"/>
        </w:trPr>
        <w:tc>
          <w:tcPr>
            <w:tcW w:w="887" w:type="pct"/>
            <w:vMerge w:val="restart"/>
          </w:tcPr>
          <w:p w14:paraId="65657345"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lastRenderedPageBreak/>
              <w:t xml:space="preserve">Тема 1.7. Классификация алкогольных и безалкогольных напитков </w:t>
            </w:r>
          </w:p>
        </w:tc>
        <w:tc>
          <w:tcPr>
            <w:tcW w:w="2328" w:type="pct"/>
          </w:tcPr>
          <w:p w14:paraId="00041D00"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38D930F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4/2</w:t>
            </w:r>
          </w:p>
        </w:tc>
        <w:tc>
          <w:tcPr>
            <w:tcW w:w="799" w:type="pct"/>
            <w:vMerge w:val="restart"/>
            <w:tcBorders>
              <w:left w:val="single" w:sz="4" w:space="0" w:color="auto"/>
              <w:right w:val="single" w:sz="4" w:space="0" w:color="auto"/>
            </w:tcBorders>
          </w:tcPr>
          <w:p w14:paraId="7F3739E8" w14:textId="5DF2AE62" w:rsidR="00970991" w:rsidRPr="00970991" w:rsidRDefault="00970991" w:rsidP="00970991">
            <w:pPr>
              <w:rPr>
                <w:rFonts w:ascii="Times New Roman" w:eastAsia="Times New Roman" w:hAnsi="Times New Roman" w:cs="Times New Roman"/>
                <w:b/>
                <w:bCs/>
                <w:lang w:eastAsia="ru-RU"/>
              </w:rPr>
            </w:pPr>
            <w:r w:rsidRPr="00694F2C">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06D92C46" w14:textId="77777777" w:rsidTr="00F63C82">
        <w:trPr>
          <w:trHeight w:val="361"/>
        </w:trPr>
        <w:tc>
          <w:tcPr>
            <w:tcW w:w="887" w:type="pct"/>
            <w:vMerge/>
          </w:tcPr>
          <w:p w14:paraId="406442D5" w14:textId="77777777" w:rsidR="00970991" w:rsidRPr="00970991" w:rsidRDefault="00970991" w:rsidP="00970991">
            <w:pPr>
              <w:rPr>
                <w:rFonts w:ascii="Times New Roman" w:eastAsia="Calibri" w:hAnsi="Times New Roman" w:cs="Times New Roman"/>
                <w:b/>
              </w:rPr>
            </w:pPr>
          </w:p>
        </w:tc>
        <w:tc>
          <w:tcPr>
            <w:tcW w:w="2328" w:type="pct"/>
          </w:tcPr>
          <w:p w14:paraId="6164BB3F"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Классификация алкогольных и безалкогольных напитков.</w:t>
            </w:r>
          </w:p>
          <w:p w14:paraId="70703FDE"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Смешанные напитки. Классификация (алкогольные и безалкогольные; длинные, средние, короткие напитки для компании; холодные, горячие; напитки </w:t>
            </w:r>
            <w:proofErr w:type="spellStart"/>
            <w:r w:rsidRPr="00970991">
              <w:rPr>
                <w:rFonts w:ascii="Times New Roman" w:eastAsia="Calibri" w:hAnsi="Times New Roman" w:cs="Times New Roman"/>
              </w:rPr>
              <w:t>микс</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коктели-апперитивы</w:t>
            </w:r>
            <w:proofErr w:type="spellEnd"/>
            <w:r w:rsidRPr="00970991">
              <w:rPr>
                <w:rFonts w:ascii="Times New Roman" w:eastAsia="Calibri" w:hAnsi="Times New Roman" w:cs="Times New Roman"/>
              </w:rPr>
              <w:t>, коктейли-</w:t>
            </w:r>
            <w:proofErr w:type="spellStart"/>
            <w:r w:rsidRPr="00970991">
              <w:rPr>
                <w:rFonts w:ascii="Times New Roman" w:eastAsia="Calibri" w:hAnsi="Times New Roman" w:cs="Times New Roman"/>
              </w:rPr>
              <w:t>диджестивы</w:t>
            </w:r>
            <w:proofErr w:type="spellEnd"/>
            <w:r w:rsidRPr="00970991">
              <w:rPr>
                <w:rFonts w:ascii="Times New Roman" w:eastAsia="Calibri" w:hAnsi="Times New Roman" w:cs="Times New Roman"/>
              </w:rPr>
              <w:t xml:space="preserve">). </w:t>
            </w:r>
          </w:p>
          <w:p w14:paraId="1D4F1BA4"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Технология приготовления и использования специфических компонентов. Методы приготовления смешанных напитков: шейк, бленд, </w:t>
            </w:r>
            <w:proofErr w:type="spellStart"/>
            <w:r w:rsidRPr="00970991">
              <w:rPr>
                <w:rFonts w:ascii="Times New Roman" w:eastAsia="Calibri" w:hAnsi="Times New Roman" w:cs="Times New Roman"/>
              </w:rPr>
              <w:t>билд</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стир</w:t>
            </w:r>
            <w:proofErr w:type="spellEnd"/>
            <w:r w:rsidRPr="00970991">
              <w:rPr>
                <w:rFonts w:ascii="Times New Roman" w:eastAsia="Calibri" w:hAnsi="Times New Roman" w:cs="Times New Roman"/>
              </w:rPr>
              <w:t>. Правила приготовления в шейкере, блендере, в посуде подачи и смесительном стакане.</w:t>
            </w:r>
          </w:p>
          <w:p w14:paraId="7EE41CF2" w14:textId="77777777" w:rsidR="00970991" w:rsidRPr="00970991" w:rsidRDefault="00970991" w:rsidP="00970991">
            <w:pPr>
              <w:jc w:val="both"/>
              <w:rPr>
                <w:rFonts w:ascii="Times New Roman" w:eastAsia="Calibri" w:hAnsi="Times New Roman" w:cs="Times New Roman"/>
              </w:rPr>
            </w:pPr>
          </w:p>
        </w:tc>
        <w:tc>
          <w:tcPr>
            <w:tcW w:w="986" w:type="pct"/>
            <w:tcBorders>
              <w:top w:val="single" w:sz="4" w:space="0" w:color="auto"/>
              <w:left w:val="single" w:sz="4" w:space="0" w:color="auto"/>
              <w:bottom w:val="single" w:sz="4" w:space="0" w:color="auto"/>
              <w:right w:val="single" w:sz="4" w:space="0" w:color="auto"/>
            </w:tcBorders>
            <w:vAlign w:val="center"/>
          </w:tcPr>
          <w:p w14:paraId="10375CDD"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36F241F5"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428568CF" w14:textId="77777777" w:rsidTr="00F63C82">
        <w:trPr>
          <w:trHeight w:val="361"/>
        </w:trPr>
        <w:tc>
          <w:tcPr>
            <w:tcW w:w="887" w:type="pct"/>
            <w:vMerge/>
          </w:tcPr>
          <w:p w14:paraId="54842BDB" w14:textId="77777777" w:rsidR="00970991" w:rsidRPr="00970991" w:rsidRDefault="00970991" w:rsidP="00970991">
            <w:pPr>
              <w:rPr>
                <w:rFonts w:ascii="Times New Roman" w:eastAsia="Calibri" w:hAnsi="Times New Roman" w:cs="Times New Roman"/>
                <w:b/>
              </w:rPr>
            </w:pPr>
          </w:p>
        </w:tc>
        <w:tc>
          <w:tcPr>
            <w:tcW w:w="2328" w:type="pct"/>
          </w:tcPr>
          <w:p w14:paraId="6D9353C3"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48014C9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74E2F95D"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439B4232" w14:textId="77777777" w:rsidTr="00F63C82">
        <w:trPr>
          <w:trHeight w:val="361"/>
        </w:trPr>
        <w:tc>
          <w:tcPr>
            <w:tcW w:w="887" w:type="pct"/>
            <w:vMerge/>
          </w:tcPr>
          <w:p w14:paraId="1312A924" w14:textId="77777777" w:rsidR="00970991" w:rsidRPr="00970991" w:rsidRDefault="00970991" w:rsidP="00970991">
            <w:pPr>
              <w:rPr>
                <w:rFonts w:ascii="Times New Roman" w:eastAsia="Calibri" w:hAnsi="Times New Roman" w:cs="Times New Roman"/>
                <w:b/>
              </w:rPr>
            </w:pPr>
          </w:p>
        </w:tc>
        <w:tc>
          <w:tcPr>
            <w:tcW w:w="2328" w:type="pct"/>
          </w:tcPr>
          <w:p w14:paraId="4DEF78AF"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rPr>
              <w:t>14. Практическое занятие 14.   Составление схем: «Методы приготовления смешанных напитков и коктейлей»</w:t>
            </w:r>
          </w:p>
        </w:tc>
        <w:tc>
          <w:tcPr>
            <w:tcW w:w="986" w:type="pct"/>
            <w:tcBorders>
              <w:top w:val="single" w:sz="4" w:space="0" w:color="auto"/>
              <w:left w:val="single" w:sz="4" w:space="0" w:color="auto"/>
              <w:bottom w:val="single" w:sz="4" w:space="0" w:color="auto"/>
              <w:right w:val="single" w:sz="4" w:space="0" w:color="auto"/>
            </w:tcBorders>
            <w:vAlign w:val="center"/>
          </w:tcPr>
          <w:p w14:paraId="76F5AAA9"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49A11479"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C6031DF" w14:textId="77777777" w:rsidTr="00F63C82">
        <w:trPr>
          <w:trHeight w:val="361"/>
        </w:trPr>
        <w:tc>
          <w:tcPr>
            <w:tcW w:w="887" w:type="pct"/>
            <w:vMerge w:val="restart"/>
          </w:tcPr>
          <w:p w14:paraId="364742A5"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Тема 1.8. Приготовление безалкогольных смешанных напитков</w:t>
            </w:r>
          </w:p>
        </w:tc>
        <w:tc>
          <w:tcPr>
            <w:tcW w:w="2328" w:type="pct"/>
          </w:tcPr>
          <w:p w14:paraId="66D47C8B" w14:textId="77777777" w:rsidR="00970991" w:rsidRPr="00970991" w:rsidRDefault="00970991" w:rsidP="00970991">
            <w:pPr>
              <w:tabs>
                <w:tab w:val="left" w:pos="281"/>
              </w:tabs>
              <w:contextualSpacing/>
              <w:jc w:val="both"/>
              <w:rPr>
                <w:rFonts w:ascii="Times New Roman" w:eastAsia="Calibri" w:hAnsi="Times New Roman" w:cs="Times New Roman"/>
                <w:b/>
              </w:rPr>
            </w:pPr>
            <w:r w:rsidRPr="00970991">
              <w:rPr>
                <w:rFonts w:ascii="Times New Roman" w:eastAsia="Calibri" w:hAnsi="Times New Roman" w:cs="Times New Roman"/>
                <w:b/>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00BAE114"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12/10</w:t>
            </w:r>
          </w:p>
        </w:tc>
        <w:tc>
          <w:tcPr>
            <w:tcW w:w="799" w:type="pct"/>
            <w:vMerge w:val="restart"/>
            <w:tcBorders>
              <w:left w:val="single" w:sz="4" w:space="0" w:color="auto"/>
              <w:right w:val="single" w:sz="4" w:space="0" w:color="auto"/>
            </w:tcBorders>
          </w:tcPr>
          <w:p w14:paraId="1C59640E" w14:textId="4CC828F4" w:rsidR="00970991" w:rsidRPr="00970991" w:rsidRDefault="00970991" w:rsidP="00970991">
            <w:pPr>
              <w:rPr>
                <w:rFonts w:ascii="Times New Roman" w:eastAsia="Times New Roman" w:hAnsi="Times New Roman" w:cs="Times New Roman"/>
                <w:b/>
                <w:bCs/>
                <w:lang w:eastAsia="ru-RU"/>
              </w:rPr>
            </w:pPr>
            <w:r w:rsidRPr="00694F2C">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0B949913" w14:textId="77777777" w:rsidTr="00F63C82">
        <w:trPr>
          <w:trHeight w:val="361"/>
        </w:trPr>
        <w:tc>
          <w:tcPr>
            <w:tcW w:w="887" w:type="pct"/>
            <w:vMerge/>
          </w:tcPr>
          <w:p w14:paraId="0166139E" w14:textId="77777777" w:rsidR="00970991" w:rsidRPr="00970991" w:rsidRDefault="00970991" w:rsidP="00970991">
            <w:pPr>
              <w:rPr>
                <w:rFonts w:ascii="Times New Roman" w:eastAsia="Calibri" w:hAnsi="Times New Roman" w:cs="Times New Roman"/>
                <w:b/>
              </w:rPr>
            </w:pPr>
          </w:p>
        </w:tc>
        <w:tc>
          <w:tcPr>
            <w:tcW w:w="2328" w:type="pct"/>
          </w:tcPr>
          <w:p w14:paraId="440B36D4"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rPr>
              <w:t xml:space="preserve">Безалкогольные смешанные напитки. Определение, назначение, классификация. Безалкогольные аперитивы и освежающие </w:t>
            </w:r>
            <w:proofErr w:type="gramStart"/>
            <w:r w:rsidRPr="00970991">
              <w:rPr>
                <w:rFonts w:ascii="Times New Roman" w:eastAsia="Calibri" w:hAnsi="Times New Roman" w:cs="Times New Roman"/>
              </w:rPr>
              <w:t xml:space="preserve">напитки:  </w:t>
            </w:r>
            <w:proofErr w:type="spellStart"/>
            <w:r w:rsidRPr="00970991">
              <w:rPr>
                <w:rFonts w:ascii="Times New Roman" w:eastAsia="Calibri" w:hAnsi="Times New Roman" w:cs="Times New Roman"/>
              </w:rPr>
              <w:t>физы</w:t>
            </w:r>
            <w:proofErr w:type="spellEnd"/>
            <w:proofErr w:type="gram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флипы</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эг</w:t>
            </w:r>
            <w:proofErr w:type="spellEnd"/>
            <w:r w:rsidRPr="00970991">
              <w:rPr>
                <w:rFonts w:ascii="Times New Roman" w:eastAsia="Calibri" w:hAnsi="Times New Roman" w:cs="Times New Roman"/>
              </w:rPr>
              <w:t xml:space="preserve">-ноги, молочные напитки, напитки с мороженным, </w:t>
            </w:r>
            <w:proofErr w:type="spellStart"/>
            <w:r w:rsidRPr="00970991">
              <w:rPr>
                <w:rFonts w:ascii="Times New Roman" w:eastAsia="Calibri" w:hAnsi="Times New Roman" w:cs="Times New Roman"/>
              </w:rPr>
              <w:t>коблеры</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джулепы</w:t>
            </w:r>
            <w:proofErr w:type="spellEnd"/>
            <w:r w:rsidRPr="00970991">
              <w:rPr>
                <w:rFonts w:ascii="Times New Roman" w:eastAsia="Calibri" w:hAnsi="Times New Roman" w:cs="Times New Roman"/>
              </w:rPr>
              <w:t xml:space="preserve">, кулеры. Определение, характеристика. Технология приготовления и оформления. Сроки и условия хранения. </w:t>
            </w:r>
          </w:p>
        </w:tc>
        <w:tc>
          <w:tcPr>
            <w:tcW w:w="986" w:type="pct"/>
            <w:tcBorders>
              <w:top w:val="single" w:sz="4" w:space="0" w:color="auto"/>
              <w:left w:val="single" w:sz="4" w:space="0" w:color="auto"/>
              <w:bottom w:val="single" w:sz="4" w:space="0" w:color="auto"/>
              <w:right w:val="single" w:sz="4" w:space="0" w:color="auto"/>
            </w:tcBorders>
            <w:vAlign w:val="center"/>
          </w:tcPr>
          <w:p w14:paraId="7D433B77"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174D4D21"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49713BFC" w14:textId="77777777" w:rsidTr="00F63C82">
        <w:trPr>
          <w:trHeight w:val="361"/>
        </w:trPr>
        <w:tc>
          <w:tcPr>
            <w:tcW w:w="887" w:type="pct"/>
            <w:vMerge/>
          </w:tcPr>
          <w:p w14:paraId="5EC11636" w14:textId="77777777" w:rsidR="00970991" w:rsidRPr="00970991" w:rsidRDefault="00970991" w:rsidP="00970991">
            <w:pPr>
              <w:rPr>
                <w:rFonts w:ascii="Times New Roman" w:eastAsia="Calibri" w:hAnsi="Times New Roman" w:cs="Times New Roman"/>
                <w:b/>
              </w:rPr>
            </w:pPr>
          </w:p>
        </w:tc>
        <w:tc>
          <w:tcPr>
            <w:tcW w:w="2328" w:type="pct"/>
          </w:tcPr>
          <w:p w14:paraId="307E0B2E"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6E7FBD53"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10/10</w:t>
            </w:r>
          </w:p>
        </w:tc>
        <w:tc>
          <w:tcPr>
            <w:tcW w:w="799" w:type="pct"/>
            <w:vMerge/>
            <w:tcBorders>
              <w:left w:val="single" w:sz="4" w:space="0" w:color="auto"/>
              <w:right w:val="single" w:sz="4" w:space="0" w:color="auto"/>
            </w:tcBorders>
          </w:tcPr>
          <w:p w14:paraId="358EFC49"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8A0791D" w14:textId="77777777" w:rsidTr="00F63C82">
        <w:trPr>
          <w:trHeight w:val="361"/>
        </w:trPr>
        <w:tc>
          <w:tcPr>
            <w:tcW w:w="887" w:type="pct"/>
            <w:vMerge/>
          </w:tcPr>
          <w:p w14:paraId="1817069F" w14:textId="77777777" w:rsidR="00970991" w:rsidRPr="00970991" w:rsidRDefault="00970991" w:rsidP="00970991">
            <w:pPr>
              <w:rPr>
                <w:rFonts w:ascii="Times New Roman" w:eastAsia="Calibri" w:hAnsi="Times New Roman" w:cs="Times New Roman"/>
                <w:b/>
              </w:rPr>
            </w:pPr>
          </w:p>
        </w:tc>
        <w:tc>
          <w:tcPr>
            <w:tcW w:w="2328" w:type="pct"/>
          </w:tcPr>
          <w:p w14:paraId="4665AD98" w14:textId="77777777" w:rsidR="00970991" w:rsidRPr="00970991" w:rsidRDefault="00970991" w:rsidP="00970991">
            <w:pPr>
              <w:tabs>
                <w:tab w:val="left" w:pos="71"/>
              </w:tabs>
              <w:ind w:left="71"/>
              <w:jc w:val="both"/>
              <w:rPr>
                <w:rFonts w:ascii="Times New Roman" w:eastAsia="Calibri" w:hAnsi="Times New Roman" w:cs="Times New Roman"/>
              </w:rPr>
            </w:pPr>
            <w:r w:rsidRPr="00970991">
              <w:rPr>
                <w:rFonts w:ascii="Times New Roman" w:eastAsia="Calibri" w:hAnsi="Times New Roman" w:cs="Times New Roman"/>
              </w:rPr>
              <w:t xml:space="preserve">15. Практическое занятие 15.  Приготовление и оформление классических безалкогольных коктейлей: </w:t>
            </w:r>
            <w:proofErr w:type="spellStart"/>
            <w:r w:rsidRPr="00970991">
              <w:rPr>
                <w:rFonts w:ascii="Times New Roman" w:eastAsia="Calibri" w:hAnsi="Times New Roman" w:cs="Times New Roman"/>
              </w:rPr>
              <w:t>Парсонз</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спешиал</w:t>
            </w:r>
            <w:proofErr w:type="spellEnd"/>
            <w:r w:rsidRPr="00970991">
              <w:rPr>
                <w:rFonts w:ascii="Times New Roman" w:eastAsia="Calibri" w:hAnsi="Times New Roman" w:cs="Times New Roman"/>
              </w:rPr>
              <w:t xml:space="preserve">,  Флорида, </w:t>
            </w:r>
            <w:proofErr w:type="spellStart"/>
            <w:r w:rsidRPr="00970991">
              <w:rPr>
                <w:rFonts w:ascii="Times New Roman" w:eastAsia="Calibri" w:hAnsi="Times New Roman" w:cs="Times New Roman"/>
              </w:rPr>
              <w:t>Пусифут</w:t>
            </w:r>
            <w:proofErr w:type="spellEnd"/>
          </w:p>
        </w:tc>
        <w:tc>
          <w:tcPr>
            <w:tcW w:w="986" w:type="pct"/>
            <w:tcBorders>
              <w:top w:val="single" w:sz="4" w:space="0" w:color="auto"/>
              <w:left w:val="single" w:sz="4" w:space="0" w:color="auto"/>
              <w:bottom w:val="single" w:sz="4" w:space="0" w:color="auto"/>
              <w:right w:val="single" w:sz="4" w:space="0" w:color="auto"/>
            </w:tcBorders>
            <w:vAlign w:val="center"/>
          </w:tcPr>
          <w:p w14:paraId="45C1840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2BF2B1EC"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351EA869" w14:textId="77777777" w:rsidTr="00F63C82">
        <w:trPr>
          <w:trHeight w:val="361"/>
        </w:trPr>
        <w:tc>
          <w:tcPr>
            <w:tcW w:w="887" w:type="pct"/>
            <w:vMerge/>
          </w:tcPr>
          <w:p w14:paraId="5F5300DC" w14:textId="77777777" w:rsidR="00970991" w:rsidRPr="00970991" w:rsidRDefault="00970991" w:rsidP="00970991">
            <w:pPr>
              <w:rPr>
                <w:rFonts w:ascii="Times New Roman" w:eastAsia="Calibri" w:hAnsi="Times New Roman" w:cs="Times New Roman"/>
                <w:b/>
              </w:rPr>
            </w:pPr>
          </w:p>
        </w:tc>
        <w:tc>
          <w:tcPr>
            <w:tcW w:w="2328" w:type="pct"/>
          </w:tcPr>
          <w:p w14:paraId="0E54E206" w14:textId="77777777" w:rsidR="00970991" w:rsidRPr="00970991" w:rsidRDefault="00970991" w:rsidP="00970991">
            <w:pPr>
              <w:numPr>
                <w:ilvl w:val="0"/>
                <w:numId w:val="35"/>
              </w:numPr>
              <w:tabs>
                <w:tab w:val="left" w:pos="71"/>
              </w:tabs>
              <w:spacing w:line="276" w:lineRule="auto"/>
              <w:ind w:left="71"/>
              <w:contextualSpacing/>
              <w:jc w:val="both"/>
              <w:rPr>
                <w:rFonts w:ascii="Times New Roman" w:eastAsia="Calibri" w:hAnsi="Times New Roman" w:cs="Times New Roman"/>
              </w:rPr>
            </w:pPr>
            <w:r w:rsidRPr="00970991">
              <w:rPr>
                <w:rFonts w:ascii="Times New Roman" w:eastAsia="Calibri" w:hAnsi="Times New Roman" w:cs="Times New Roman"/>
              </w:rPr>
              <w:t xml:space="preserve">16. Практическое занятие 16.  Приготовление и оформление </w:t>
            </w:r>
            <w:proofErr w:type="spellStart"/>
            <w:r w:rsidRPr="00970991">
              <w:rPr>
                <w:rFonts w:ascii="Times New Roman" w:eastAsia="Calibri" w:hAnsi="Times New Roman" w:cs="Times New Roman"/>
              </w:rPr>
              <w:t>физов</w:t>
            </w:r>
            <w:proofErr w:type="spellEnd"/>
          </w:p>
        </w:tc>
        <w:tc>
          <w:tcPr>
            <w:tcW w:w="986" w:type="pct"/>
            <w:tcBorders>
              <w:top w:val="single" w:sz="4" w:space="0" w:color="auto"/>
              <w:left w:val="single" w:sz="4" w:space="0" w:color="auto"/>
              <w:bottom w:val="single" w:sz="4" w:space="0" w:color="auto"/>
              <w:right w:val="single" w:sz="4" w:space="0" w:color="auto"/>
            </w:tcBorders>
            <w:vAlign w:val="center"/>
          </w:tcPr>
          <w:p w14:paraId="696FBB72"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7E76F840"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3989D98F" w14:textId="77777777" w:rsidTr="00F63C82">
        <w:trPr>
          <w:trHeight w:val="361"/>
        </w:trPr>
        <w:tc>
          <w:tcPr>
            <w:tcW w:w="887" w:type="pct"/>
            <w:vMerge/>
          </w:tcPr>
          <w:p w14:paraId="742F930B" w14:textId="77777777" w:rsidR="00970991" w:rsidRPr="00970991" w:rsidRDefault="00970991" w:rsidP="00970991">
            <w:pPr>
              <w:rPr>
                <w:rFonts w:ascii="Times New Roman" w:eastAsia="Calibri" w:hAnsi="Times New Roman" w:cs="Times New Roman"/>
                <w:b/>
              </w:rPr>
            </w:pPr>
          </w:p>
        </w:tc>
        <w:tc>
          <w:tcPr>
            <w:tcW w:w="2328" w:type="pct"/>
          </w:tcPr>
          <w:p w14:paraId="6028F119" w14:textId="77777777" w:rsidR="00970991" w:rsidRPr="00970991" w:rsidRDefault="00970991" w:rsidP="00970991">
            <w:pPr>
              <w:numPr>
                <w:ilvl w:val="0"/>
                <w:numId w:val="37"/>
              </w:numPr>
              <w:tabs>
                <w:tab w:val="left" w:pos="71"/>
              </w:tabs>
              <w:spacing w:line="276" w:lineRule="auto"/>
              <w:ind w:left="0" w:firstLine="71"/>
              <w:contextualSpacing/>
              <w:jc w:val="both"/>
              <w:rPr>
                <w:rFonts w:ascii="Times New Roman" w:eastAsia="Calibri" w:hAnsi="Times New Roman" w:cs="Times New Roman"/>
              </w:rPr>
            </w:pPr>
            <w:r w:rsidRPr="00970991">
              <w:rPr>
                <w:rFonts w:ascii="Times New Roman" w:eastAsia="Calibri" w:hAnsi="Times New Roman" w:cs="Times New Roman"/>
              </w:rPr>
              <w:t>Практическое занятие 17.  Приготовление и оформление коктейлей с мороженным</w:t>
            </w:r>
          </w:p>
        </w:tc>
        <w:tc>
          <w:tcPr>
            <w:tcW w:w="986" w:type="pct"/>
            <w:tcBorders>
              <w:top w:val="single" w:sz="4" w:space="0" w:color="auto"/>
              <w:left w:val="single" w:sz="4" w:space="0" w:color="auto"/>
              <w:bottom w:val="single" w:sz="4" w:space="0" w:color="auto"/>
              <w:right w:val="single" w:sz="4" w:space="0" w:color="auto"/>
            </w:tcBorders>
            <w:vAlign w:val="center"/>
          </w:tcPr>
          <w:p w14:paraId="1DB63FB3"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73B673EA"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54652AF" w14:textId="77777777" w:rsidTr="00F63C82">
        <w:trPr>
          <w:trHeight w:val="361"/>
        </w:trPr>
        <w:tc>
          <w:tcPr>
            <w:tcW w:w="887" w:type="pct"/>
            <w:vMerge/>
          </w:tcPr>
          <w:p w14:paraId="786C1F08" w14:textId="77777777" w:rsidR="00970991" w:rsidRPr="00970991" w:rsidRDefault="00970991" w:rsidP="00970991">
            <w:pPr>
              <w:rPr>
                <w:rFonts w:ascii="Times New Roman" w:eastAsia="Calibri" w:hAnsi="Times New Roman" w:cs="Times New Roman"/>
                <w:b/>
              </w:rPr>
            </w:pPr>
          </w:p>
        </w:tc>
        <w:tc>
          <w:tcPr>
            <w:tcW w:w="2328" w:type="pct"/>
          </w:tcPr>
          <w:p w14:paraId="66EF7F2C" w14:textId="77777777" w:rsidR="00970991" w:rsidRPr="00970991" w:rsidRDefault="00970991" w:rsidP="00970991">
            <w:pPr>
              <w:numPr>
                <w:ilvl w:val="0"/>
                <w:numId w:val="37"/>
              </w:numPr>
              <w:tabs>
                <w:tab w:val="left" w:pos="71"/>
              </w:tabs>
              <w:spacing w:line="276" w:lineRule="auto"/>
              <w:ind w:left="71" w:firstLine="0"/>
              <w:contextualSpacing/>
              <w:jc w:val="both"/>
              <w:rPr>
                <w:rFonts w:ascii="Times New Roman" w:eastAsia="Calibri" w:hAnsi="Times New Roman" w:cs="Times New Roman"/>
              </w:rPr>
            </w:pPr>
            <w:r w:rsidRPr="00970991">
              <w:rPr>
                <w:rFonts w:ascii="Times New Roman" w:eastAsia="Calibri" w:hAnsi="Times New Roman" w:cs="Times New Roman"/>
              </w:rPr>
              <w:t>Практическое занятие 18.  Приготовление и оформление коктейлей с молоком, сливками</w:t>
            </w:r>
          </w:p>
        </w:tc>
        <w:tc>
          <w:tcPr>
            <w:tcW w:w="986" w:type="pct"/>
            <w:tcBorders>
              <w:top w:val="single" w:sz="4" w:space="0" w:color="auto"/>
              <w:left w:val="single" w:sz="4" w:space="0" w:color="auto"/>
              <w:bottom w:val="single" w:sz="4" w:space="0" w:color="auto"/>
              <w:right w:val="single" w:sz="4" w:space="0" w:color="auto"/>
            </w:tcBorders>
            <w:vAlign w:val="center"/>
          </w:tcPr>
          <w:p w14:paraId="0CEEB233"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3C3701A1"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DF04993" w14:textId="77777777" w:rsidTr="00F63C82">
        <w:trPr>
          <w:trHeight w:val="361"/>
        </w:trPr>
        <w:tc>
          <w:tcPr>
            <w:tcW w:w="887" w:type="pct"/>
            <w:vMerge/>
          </w:tcPr>
          <w:p w14:paraId="15DECB35" w14:textId="77777777" w:rsidR="00970991" w:rsidRPr="00970991" w:rsidRDefault="00970991" w:rsidP="00970991">
            <w:pPr>
              <w:rPr>
                <w:rFonts w:ascii="Times New Roman" w:eastAsia="Calibri" w:hAnsi="Times New Roman" w:cs="Times New Roman"/>
                <w:b/>
              </w:rPr>
            </w:pPr>
          </w:p>
        </w:tc>
        <w:tc>
          <w:tcPr>
            <w:tcW w:w="2328" w:type="pct"/>
          </w:tcPr>
          <w:p w14:paraId="1F267C9C" w14:textId="77777777" w:rsidR="00970991" w:rsidRPr="00970991" w:rsidRDefault="00970991" w:rsidP="00970991">
            <w:pPr>
              <w:numPr>
                <w:ilvl w:val="0"/>
                <w:numId w:val="37"/>
              </w:numPr>
              <w:tabs>
                <w:tab w:val="left" w:pos="71"/>
              </w:tabs>
              <w:spacing w:line="276" w:lineRule="auto"/>
              <w:ind w:left="71" w:firstLine="2"/>
              <w:contextualSpacing/>
              <w:jc w:val="both"/>
              <w:rPr>
                <w:rFonts w:ascii="Times New Roman" w:eastAsia="Calibri" w:hAnsi="Times New Roman" w:cs="Times New Roman"/>
              </w:rPr>
            </w:pPr>
            <w:r w:rsidRPr="00970991">
              <w:rPr>
                <w:rFonts w:ascii="Times New Roman" w:eastAsia="Calibri" w:hAnsi="Times New Roman" w:cs="Times New Roman"/>
              </w:rPr>
              <w:t>Практическое занятие 19.  Приготовление и оформление коктейлей с фруктами и соками</w:t>
            </w:r>
          </w:p>
        </w:tc>
        <w:tc>
          <w:tcPr>
            <w:tcW w:w="986" w:type="pct"/>
            <w:tcBorders>
              <w:top w:val="single" w:sz="4" w:space="0" w:color="auto"/>
              <w:left w:val="single" w:sz="4" w:space="0" w:color="auto"/>
              <w:bottom w:val="single" w:sz="4" w:space="0" w:color="auto"/>
              <w:right w:val="single" w:sz="4" w:space="0" w:color="auto"/>
            </w:tcBorders>
            <w:vAlign w:val="center"/>
          </w:tcPr>
          <w:p w14:paraId="228723AC"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bottom w:val="single" w:sz="4" w:space="0" w:color="auto"/>
              <w:right w:val="single" w:sz="4" w:space="0" w:color="auto"/>
            </w:tcBorders>
          </w:tcPr>
          <w:p w14:paraId="35703D66"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F5F1DB1" w14:textId="77777777" w:rsidTr="00F63C82">
        <w:trPr>
          <w:trHeight w:val="361"/>
        </w:trPr>
        <w:tc>
          <w:tcPr>
            <w:tcW w:w="887" w:type="pct"/>
            <w:vMerge w:val="restart"/>
          </w:tcPr>
          <w:p w14:paraId="764345DF"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 xml:space="preserve">Тема 1.9. Приготовление смешанных напитков </w:t>
            </w:r>
            <w:r w:rsidRPr="00970991">
              <w:rPr>
                <w:rFonts w:ascii="Times New Roman" w:eastAsia="Calibri" w:hAnsi="Times New Roman" w:cs="Times New Roman"/>
                <w:b/>
              </w:rPr>
              <w:lastRenderedPageBreak/>
              <w:t>(</w:t>
            </w:r>
            <w:proofErr w:type="spellStart"/>
            <w:r w:rsidRPr="00970991">
              <w:rPr>
                <w:rFonts w:ascii="Times New Roman" w:eastAsia="Calibri" w:hAnsi="Times New Roman" w:cs="Times New Roman"/>
                <w:b/>
              </w:rPr>
              <w:t>микс</w:t>
            </w:r>
            <w:proofErr w:type="spellEnd"/>
            <w:r w:rsidRPr="00970991">
              <w:rPr>
                <w:rFonts w:ascii="Times New Roman" w:eastAsia="Calibri" w:hAnsi="Times New Roman" w:cs="Times New Roman"/>
                <w:b/>
              </w:rPr>
              <w:t>)</w:t>
            </w:r>
          </w:p>
        </w:tc>
        <w:tc>
          <w:tcPr>
            <w:tcW w:w="2328" w:type="pct"/>
          </w:tcPr>
          <w:p w14:paraId="0DDC6211" w14:textId="77777777" w:rsidR="00970991" w:rsidRPr="00970991" w:rsidRDefault="00970991" w:rsidP="00970991">
            <w:pPr>
              <w:tabs>
                <w:tab w:val="left" w:pos="281"/>
              </w:tabs>
              <w:contextualSpacing/>
              <w:jc w:val="both"/>
              <w:rPr>
                <w:rFonts w:ascii="Times New Roman" w:eastAsia="Calibri" w:hAnsi="Times New Roman" w:cs="Times New Roman"/>
                <w:b/>
              </w:rPr>
            </w:pPr>
            <w:r w:rsidRPr="00970991">
              <w:rPr>
                <w:rFonts w:ascii="Times New Roman" w:eastAsia="Calibri" w:hAnsi="Times New Roman" w:cs="Times New Roman"/>
                <w:b/>
              </w:rPr>
              <w:lastRenderedPageBreak/>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5AAAE8F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69B712F5" w14:textId="37111AC8" w:rsidR="00970991" w:rsidRPr="00970991" w:rsidRDefault="00970991" w:rsidP="00970991">
            <w:pPr>
              <w:rPr>
                <w:rFonts w:ascii="Times New Roman" w:eastAsia="Times New Roman" w:hAnsi="Times New Roman" w:cs="Times New Roman"/>
                <w:b/>
                <w:bCs/>
                <w:lang w:eastAsia="ru-RU"/>
              </w:rPr>
            </w:pPr>
            <w:r w:rsidRPr="00694F2C">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6C84FD69" w14:textId="77777777" w:rsidTr="00F63C82">
        <w:trPr>
          <w:trHeight w:val="361"/>
        </w:trPr>
        <w:tc>
          <w:tcPr>
            <w:tcW w:w="887" w:type="pct"/>
            <w:vMerge/>
          </w:tcPr>
          <w:p w14:paraId="6F02DD39" w14:textId="77777777" w:rsidR="00970991" w:rsidRPr="00970991" w:rsidRDefault="00970991" w:rsidP="00970991">
            <w:pPr>
              <w:rPr>
                <w:rFonts w:ascii="Times New Roman" w:eastAsia="Calibri" w:hAnsi="Times New Roman" w:cs="Times New Roman"/>
                <w:b/>
              </w:rPr>
            </w:pPr>
          </w:p>
        </w:tc>
        <w:tc>
          <w:tcPr>
            <w:tcW w:w="2328" w:type="pct"/>
          </w:tcPr>
          <w:p w14:paraId="5BEDD050"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Calibri" w:hAnsi="Times New Roman" w:cs="Times New Roman"/>
              </w:rPr>
              <w:t>Смешанные напитки (</w:t>
            </w:r>
            <w:proofErr w:type="spellStart"/>
            <w:r w:rsidRPr="00970991">
              <w:rPr>
                <w:rFonts w:ascii="Times New Roman" w:eastAsia="Calibri" w:hAnsi="Times New Roman" w:cs="Times New Roman"/>
              </w:rPr>
              <w:t>микс</w:t>
            </w:r>
            <w:proofErr w:type="spellEnd"/>
            <w:r w:rsidRPr="00970991">
              <w:rPr>
                <w:rFonts w:ascii="Times New Roman" w:eastAsia="Calibri" w:hAnsi="Times New Roman" w:cs="Times New Roman"/>
              </w:rPr>
              <w:t xml:space="preserve">): определение, назначение, </w:t>
            </w:r>
            <w:r w:rsidRPr="00970991">
              <w:rPr>
                <w:rFonts w:ascii="Times New Roman" w:eastAsia="Calibri" w:hAnsi="Times New Roman" w:cs="Times New Roman"/>
              </w:rPr>
              <w:lastRenderedPageBreak/>
              <w:t>классификация. Характеристика напитков с яйцом.</w:t>
            </w:r>
          </w:p>
          <w:p w14:paraId="4D5D6999"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Calibri" w:hAnsi="Times New Roman" w:cs="Times New Roman"/>
              </w:rPr>
              <w:t xml:space="preserve">Приготовление и оформление </w:t>
            </w:r>
            <w:proofErr w:type="spellStart"/>
            <w:r w:rsidRPr="00970991">
              <w:rPr>
                <w:rFonts w:ascii="Times New Roman" w:eastAsia="Calibri" w:hAnsi="Times New Roman" w:cs="Times New Roman"/>
              </w:rPr>
              <w:t>эг-ногов</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флипов</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физов</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дейзи</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слингов</w:t>
            </w:r>
            <w:proofErr w:type="spellEnd"/>
            <w:r w:rsidRPr="00970991">
              <w:rPr>
                <w:rFonts w:ascii="Times New Roman" w:eastAsia="Calibri" w:hAnsi="Times New Roman" w:cs="Times New Roman"/>
              </w:rPr>
              <w:t xml:space="preserve">. </w:t>
            </w:r>
          </w:p>
        </w:tc>
        <w:tc>
          <w:tcPr>
            <w:tcW w:w="986" w:type="pct"/>
            <w:tcBorders>
              <w:top w:val="single" w:sz="4" w:space="0" w:color="auto"/>
              <w:left w:val="single" w:sz="4" w:space="0" w:color="auto"/>
              <w:bottom w:val="single" w:sz="4" w:space="0" w:color="auto"/>
              <w:right w:val="single" w:sz="4" w:space="0" w:color="auto"/>
            </w:tcBorders>
            <w:vAlign w:val="center"/>
          </w:tcPr>
          <w:p w14:paraId="13A8F8F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lastRenderedPageBreak/>
              <w:t>2</w:t>
            </w:r>
          </w:p>
        </w:tc>
        <w:tc>
          <w:tcPr>
            <w:tcW w:w="799" w:type="pct"/>
            <w:vMerge/>
            <w:tcBorders>
              <w:left w:val="single" w:sz="4" w:space="0" w:color="auto"/>
              <w:bottom w:val="single" w:sz="4" w:space="0" w:color="auto"/>
              <w:right w:val="single" w:sz="4" w:space="0" w:color="auto"/>
            </w:tcBorders>
          </w:tcPr>
          <w:p w14:paraId="5462C74F"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038C33E7" w14:textId="77777777" w:rsidTr="00F63C82">
        <w:trPr>
          <w:trHeight w:val="361"/>
        </w:trPr>
        <w:tc>
          <w:tcPr>
            <w:tcW w:w="887" w:type="pct"/>
            <w:vMerge w:val="restart"/>
          </w:tcPr>
          <w:p w14:paraId="44FA8B92"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lastRenderedPageBreak/>
              <w:t>Тема 1.10.</w:t>
            </w:r>
          </w:p>
          <w:p w14:paraId="5AC94591"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 xml:space="preserve"> Приготовление длинных смешанных напитков (</w:t>
            </w:r>
            <w:proofErr w:type="spellStart"/>
            <w:r w:rsidRPr="00970991">
              <w:rPr>
                <w:rFonts w:ascii="Times New Roman" w:eastAsia="Calibri" w:hAnsi="Times New Roman" w:cs="Times New Roman"/>
                <w:b/>
              </w:rPr>
              <w:t>лонг</w:t>
            </w:r>
            <w:proofErr w:type="spellEnd"/>
            <w:r w:rsidRPr="00970991">
              <w:rPr>
                <w:rFonts w:ascii="Times New Roman" w:eastAsia="Calibri" w:hAnsi="Times New Roman" w:cs="Times New Roman"/>
                <w:b/>
              </w:rPr>
              <w:t>)</w:t>
            </w:r>
          </w:p>
        </w:tc>
        <w:tc>
          <w:tcPr>
            <w:tcW w:w="2328" w:type="pct"/>
          </w:tcPr>
          <w:p w14:paraId="767EAA3B"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7455A279"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144704B4" w14:textId="416FBD0D" w:rsidR="00970991" w:rsidRPr="00970991" w:rsidRDefault="00970991" w:rsidP="00970991">
            <w:pPr>
              <w:rPr>
                <w:rFonts w:ascii="Times New Roman" w:eastAsia="Times New Roman" w:hAnsi="Times New Roman" w:cs="Times New Roman"/>
                <w:b/>
                <w:bCs/>
                <w:lang w:eastAsia="ru-RU"/>
              </w:rPr>
            </w:pPr>
            <w:r w:rsidRPr="00456C3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1893CCC4" w14:textId="77777777" w:rsidTr="00F63C82">
        <w:trPr>
          <w:trHeight w:val="361"/>
        </w:trPr>
        <w:tc>
          <w:tcPr>
            <w:tcW w:w="887" w:type="pct"/>
            <w:vMerge/>
          </w:tcPr>
          <w:p w14:paraId="34AFD579" w14:textId="77777777" w:rsidR="00970991" w:rsidRPr="00970991" w:rsidRDefault="00970991" w:rsidP="00970991">
            <w:pPr>
              <w:rPr>
                <w:rFonts w:ascii="Times New Roman" w:eastAsia="Calibri" w:hAnsi="Times New Roman" w:cs="Times New Roman"/>
                <w:b/>
              </w:rPr>
            </w:pPr>
          </w:p>
        </w:tc>
        <w:tc>
          <w:tcPr>
            <w:tcW w:w="2328" w:type="pct"/>
          </w:tcPr>
          <w:p w14:paraId="589D5168"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Calibri" w:hAnsi="Times New Roman" w:cs="Times New Roman"/>
              </w:rPr>
              <w:t>Длинные смешанные напитки (</w:t>
            </w:r>
            <w:proofErr w:type="spellStart"/>
            <w:r w:rsidRPr="00970991">
              <w:rPr>
                <w:rFonts w:ascii="Times New Roman" w:eastAsia="Calibri" w:hAnsi="Times New Roman" w:cs="Times New Roman"/>
              </w:rPr>
              <w:t>лонг</w:t>
            </w:r>
            <w:proofErr w:type="spellEnd"/>
            <w:r w:rsidRPr="00970991">
              <w:rPr>
                <w:rFonts w:ascii="Times New Roman" w:eastAsia="Calibri" w:hAnsi="Times New Roman" w:cs="Times New Roman"/>
              </w:rPr>
              <w:t>): определение, назначение, классификация. Характеристика напитков группы «</w:t>
            </w:r>
            <w:proofErr w:type="spellStart"/>
            <w:r w:rsidRPr="00970991">
              <w:rPr>
                <w:rFonts w:ascii="Times New Roman" w:eastAsia="Calibri" w:hAnsi="Times New Roman" w:cs="Times New Roman"/>
              </w:rPr>
              <w:t>хайбол</w:t>
            </w:r>
            <w:proofErr w:type="spellEnd"/>
            <w:r w:rsidRPr="00970991">
              <w:rPr>
                <w:rFonts w:ascii="Times New Roman" w:eastAsia="Calibri" w:hAnsi="Times New Roman" w:cs="Times New Roman"/>
              </w:rPr>
              <w:t>» (Джин-тоник, Виски-кола, Виски-сода, Сердце короля). Приготовление и оформление. Характеристика напитков группы «</w:t>
            </w:r>
            <w:proofErr w:type="spellStart"/>
            <w:r w:rsidRPr="00970991">
              <w:rPr>
                <w:rFonts w:ascii="Times New Roman" w:eastAsia="Calibri" w:hAnsi="Times New Roman" w:cs="Times New Roman"/>
              </w:rPr>
              <w:t>коллинз</w:t>
            </w:r>
            <w:proofErr w:type="spellEnd"/>
            <w:r w:rsidRPr="00970991">
              <w:rPr>
                <w:rFonts w:ascii="Times New Roman" w:eastAsia="Calibri" w:hAnsi="Times New Roman" w:cs="Times New Roman"/>
              </w:rPr>
              <w:t>» (Том Коллинз, Майк Коллинз, Пьер Коллинз). Приготовление и оформление. Характеристика напитков группы «кулер» (Мексиканский уголок, Тропический, лимонный, апельсиновый). Приготовление и оформление.</w:t>
            </w:r>
          </w:p>
        </w:tc>
        <w:tc>
          <w:tcPr>
            <w:tcW w:w="986" w:type="pct"/>
            <w:tcBorders>
              <w:top w:val="single" w:sz="4" w:space="0" w:color="auto"/>
              <w:left w:val="single" w:sz="4" w:space="0" w:color="auto"/>
              <w:bottom w:val="single" w:sz="4" w:space="0" w:color="auto"/>
              <w:right w:val="single" w:sz="4" w:space="0" w:color="auto"/>
            </w:tcBorders>
            <w:vAlign w:val="center"/>
          </w:tcPr>
          <w:p w14:paraId="2648E371"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554A25AA"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FE8FC6E" w14:textId="77777777" w:rsidTr="00F63C82">
        <w:trPr>
          <w:trHeight w:val="361"/>
        </w:trPr>
        <w:tc>
          <w:tcPr>
            <w:tcW w:w="887" w:type="pct"/>
            <w:vMerge w:val="restart"/>
          </w:tcPr>
          <w:p w14:paraId="79234527"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Тема 1.11.</w:t>
            </w:r>
          </w:p>
          <w:p w14:paraId="5920F415"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 xml:space="preserve"> Приготовление средних (</w:t>
            </w:r>
            <w:proofErr w:type="spellStart"/>
            <w:r w:rsidRPr="00970991">
              <w:rPr>
                <w:rFonts w:ascii="Times New Roman" w:eastAsia="Calibri" w:hAnsi="Times New Roman" w:cs="Times New Roman"/>
                <w:b/>
              </w:rPr>
              <w:t>мидл</w:t>
            </w:r>
            <w:proofErr w:type="spellEnd"/>
            <w:r w:rsidRPr="00970991">
              <w:rPr>
                <w:rFonts w:ascii="Times New Roman" w:eastAsia="Calibri" w:hAnsi="Times New Roman" w:cs="Times New Roman"/>
                <w:b/>
              </w:rPr>
              <w:t>) и коротких (</w:t>
            </w:r>
            <w:proofErr w:type="spellStart"/>
            <w:r w:rsidRPr="00970991">
              <w:rPr>
                <w:rFonts w:ascii="Times New Roman" w:eastAsia="Calibri" w:hAnsi="Times New Roman" w:cs="Times New Roman"/>
                <w:b/>
              </w:rPr>
              <w:t>шот</w:t>
            </w:r>
            <w:proofErr w:type="spellEnd"/>
            <w:r w:rsidRPr="00970991">
              <w:rPr>
                <w:rFonts w:ascii="Times New Roman" w:eastAsia="Calibri" w:hAnsi="Times New Roman" w:cs="Times New Roman"/>
                <w:b/>
              </w:rPr>
              <w:t>) смешанных напитков</w:t>
            </w:r>
          </w:p>
        </w:tc>
        <w:tc>
          <w:tcPr>
            <w:tcW w:w="2328" w:type="pct"/>
          </w:tcPr>
          <w:p w14:paraId="6040C0D7"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2F32D192"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4B9EA33B" w14:textId="043CE4EB" w:rsidR="00970991" w:rsidRPr="00970991" w:rsidRDefault="00970991" w:rsidP="00970991">
            <w:pPr>
              <w:rPr>
                <w:rFonts w:ascii="Times New Roman" w:eastAsia="Times New Roman" w:hAnsi="Times New Roman" w:cs="Times New Roman"/>
                <w:b/>
                <w:bCs/>
                <w:lang w:eastAsia="ru-RU"/>
              </w:rPr>
            </w:pPr>
            <w:r w:rsidRPr="00456C3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10318977" w14:textId="77777777" w:rsidTr="00F63C82">
        <w:trPr>
          <w:trHeight w:val="361"/>
        </w:trPr>
        <w:tc>
          <w:tcPr>
            <w:tcW w:w="887" w:type="pct"/>
            <w:vMerge/>
          </w:tcPr>
          <w:p w14:paraId="4828D450" w14:textId="77777777" w:rsidR="00970991" w:rsidRPr="00970991" w:rsidRDefault="00970991" w:rsidP="00970991">
            <w:pPr>
              <w:rPr>
                <w:rFonts w:ascii="Times New Roman" w:eastAsia="Calibri" w:hAnsi="Times New Roman" w:cs="Times New Roman"/>
                <w:b/>
              </w:rPr>
            </w:pPr>
          </w:p>
        </w:tc>
        <w:tc>
          <w:tcPr>
            <w:tcW w:w="2328" w:type="pct"/>
          </w:tcPr>
          <w:p w14:paraId="6165DE6C"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Средние смешанные напитки (</w:t>
            </w:r>
            <w:proofErr w:type="spellStart"/>
            <w:r w:rsidRPr="00970991">
              <w:rPr>
                <w:rFonts w:ascii="Times New Roman" w:eastAsia="Calibri" w:hAnsi="Times New Roman" w:cs="Times New Roman"/>
              </w:rPr>
              <w:t>Мидл</w:t>
            </w:r>
            <w:proofErr w:type="spellEnd"/>
            <w:r w:rsidRPr="00970991">
              <w:rPr>
                <w:rFonts w:ascii="Times New Roman" w:eastAsia="Calibri" w:hAnsi="Times New Roman" w:cs="Times New Roman"/>
              </w:rPr>
              <w:t>): определение, классификация.</w:t>
            </w:r>
          </w:p>
          <w:p w14:paraId="1C12BB84"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Характеристика </w:t>
            </w:r>
            <w:proofErr w:type="spellStart"/>
            <w:r w:rsidRPr="00970991">
              <w:rPr>
                <w:rFonts w:ascii="Times New Roman" w:eastAsia="Calibri" w:hAnsi="Times New Roman" w:cs="Times New Roman"/>
              </w:rPr>
              <w:t>коблеров</w:t>
            </w:r>
            <w:proofErr w:type="spellEnd"/>
            <w:r w:rsidRPr="00970991">
              <w:rPr>
                <w:rFonts w:ascii="Times New Roman" w:eastAsia="Calibri" w:hAnsi="Times New Roman" w:cs="Times New Roman"/>
              </w:rPr>
              <w:t xml:space="preserve">. Приготовление и оформление </w:t>
            </w:r>
            <w:proofErr w:type="spellStart"/>
            <w:r w:rsidRPr="00970991">
              <w:rPr>
                <w:rFonts w:ascii="Times New Roman" w:eastAsia="Calibri" w:hAnsi="Times New Roman" w:cs="Times New Roman"/>
              </w:rPr>
              <w:t>коблеров</w:t>
            </w:r>
            <w:proofErr w:type="spellEnd"/>
            <w:r w:rsidRPr="00970991">
              <w:rPr>
                <w:rFonts w:ascii="Times New Roman" w:eastAsia="Calibri" w:hAnsi="Times New Roman" w:cs="Times New Roman"/>
              </w:rPr>
              <w:t xml:space="preserve"> (Летний, Фруктово-ягодный). Характеристика фиксов. Приготовление и оформление напитков группы «фикс». Характеристика сангари. Приготовление и оформление напитков группы «сангари» (Черный бархат, Светлый бархат). Характеристика </w:t>
            </w:r>
            <w:proofErr w:type="spellStart"/>
            <w:r w:rsidRPr="00970991">
              <w:rPr>
                <w:rFonts w:ascii="Times New Roman" w:eastAsia="Calibri" w:hAnsi="Times New Roman" w:cs="Times New Roman"/>
              </w:rPr>
              <w:t>джулепов</w:t>
            </w:r>
            <w:proofErr w:type="spellEnd"/>
            <w:r w:rsidRPr="00970991">
              <w:rPr>
                <w:rFonts w:ascii="Times New Roman" w:eastAsia="Calibri" w:hAnsi="Times New Roman" w:cs="Times New Roman"/>
              </w:rPr>
              <w:t xml:space="preserve">. Приготовление и оформление напитков </w:t>
            </w:r>
            <w:proofErr w:type="spellStart"/>
            <w:r w:rsidRPr="00970991">
              <w:rPr>
                <w:rFonts w:ascii="Times New Roman" w:eastAsia="Calibri" w:hAnsi="Times New Roman" w:cs="Times New Roman"/>
              </w:rPr>
              <w:t>джулепов</w:t>
            </w:r>
            <w:proofErr w:type="spellEnd"/>
            <w:r w:rsidRPr="00970991">
              <w:rPr>
                <w:rFonts w:ascii="Times New Roman" w:eastAsia="Calibri" w:hAnsi="Times New Roman" w:cs="Times New Roman"/>
              </w:rPr>
              <w:t xml:space="preserve"> (Мятный, </w:t>
            </w:r>
            <w:proofErr w:type="spellStart"/>
            <w:r w:rsidRPr="00970991">
              <w:rPr>
                <w:rFonts w:ascii="Times New Roman" w:eastAsia="Calibri" w:hAnsi="Times New Roman" w:cs="Times New Roman"/>
              </w:rPr>
              <w:t>Мохито</w:t>
            </w:r>
            <w:proofErr w:type="spellEnd"/>
            <w:r w:rsidRPr="00970991">
              <w:rPr>
                <w:rFonts w:ascii="Times New Roman" w:eastAsia="Calibri" w:hAnsi="Times New Roman" w:cs="Times New Roman"/>
              </w:rPr>
              <w:t>). Короткие смешанные напитки: определение, классификация, характеристика.</w:t>
            </w:r>
          </w:p>
          <w:p w14:paraId="15B0681C"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Calibri" w:hAnsi="Times New Roman" w:cs="Times New Roman"/>
              </w:rPr>
              <w:t xml:space="preserve">Приготовление и оформление </w:t>
            </w:r>
            <w:proofErr w:type="spellStart"/>
            <w:r w:rsidRPr="00970991">
              <w:rPr>
                <w:rFonts w:ascii="Times New Roman" w:eastAsia="Calibri" w:hAnsi="Times New Roman" w:cs="Times New Roman"/>
              </w:rPr>
              <w:t>шот</w:t>
            </w:r>
            <w:proofErr w:type="spellEnd"/>
            <w:r w:rsidRPr="00970991">
              <w:rPr>
                <w:rFonts w:ascii="Times New Roman" w:eastAsia="Calibri" w:hAnsi="Times New Roman" w:cs="Times New Roman"/>
              </w:rPr>
              <w:t xml:space="preserve"> (Синий  Тихий Океан, Золотой вулкан, Ангел, Космополит Абсолют, Пятое Авеню).</w:t>
            </w:r>
          </w:p>
        </w:tc>
        <w:tc>
          <w:tcPr>
            <w:tcW w:w="986" w:type="pct"/>
            <w:tcBorders>
              <w:top w:val="single" w:sz="4" w:space="0" w:color="auto"/>
              <w:left w:val="single" w:sz="4" w:space="0" w:color="auto"/>
              <w:bottom w:val="single" w:sz="4" w:space="0" w:color="auto"/>
              <w:right w:val="single" w:sz="4" w:space="0" w:color="auto"/>
            </w:tcBorders>
            <w:vAlign w:val="center"/>
          </w:tcPr>
          <w:p w14:paraId="2B96B3A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4F7680A1"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237C0D2" w14:textId="77777777" w:rsidTr="00F63C82">
        <w:trPr>
          <w:trHeight w:val="361"/>
        </w:trPr>
        <w:tc>
          <w:tcPr>
            <w:tcW w:w="887" w:type="pct"/>
            <w:vMerge w:val="restart"/>
          </w:tcPr>
          <w:p w14:paraId="57736010"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Тема 1.12.</w:t>
            </w:r>
          </w:p>
          <w:p w14:paraId="00392ABF" w14:textId="77777777" w:rsidR="00970991" w:rsidRPr="00970991" w:rsidRDefault="00970991" w:rsidP="00970991">
            <w:pPr>
              <w:rPr>
                <w:rFonts w:ascii="Times New Roman" w:eastAsia="Calibri" w:hAnsi="Times New Roman" w:cs="Times New Roman"/>
                <w:b/>
              </w:rPr>
            </w:pPr>
            <w:r w:rsidRPr="00970991">
              <w:rPr>
                <w:rFonts w:ascii="Times New Roman" w:eastAsia="Calibri" w:hAnsi="Times New Roman" w:cs="Times New Roman"/>
                <w:b/>
              </w:rPr>
              <w:t xml:space="preserve"> Приготовление горячих смешанных напитков (хот)</w:t>
            </w:r>
          </w:p>
        </w:tc>
        <w:tc>
          <w:tcPr>
            <w:tcW w:w="2328" w:type="pct"/>
          </w:tcPr>
          <w:p w14:paraId="2C298833" w14:textId="77777777" w:rsidR="00970991" w:rsidRPr="00970991" w:rsidRDefault="00970991" w:rsidP="00970991">
            <w:pPr>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505AE9D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4AC8BE42" w14:textId="7E06CA65" w:rsidR="00970991" w:rsidRPr="00970991" w:rsidRDefault="00970991" w:rsidP="00970991">
            <w:pPr>
              <w:rPr>
                <w:rFonts w:ascii="Times New Roman" w:eastAsia="Times New Roman" w:hAnsi="Times New Roman" w:cs="Times New Roman"/>
                <w:b/>
                <w:bCs/>
                <w:lang w:eastAsia="ru-RU"/>
              </w:rPr>
            </w:pPr>
            <w:r w:rsidRPr="00456C3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520241AE" w14:textId="77777777" w:rsidTr="00F63C82">
        <w:trPr>
          <w:trHeight w:val="361"/>
        </w:trPr>
        <w:tc>
          <w:tcPr>
            <w:tcW w:w="887" w:type="pct"/>
            <w:vMerge/>
          </w:tcPr>
          <w:p w14:paraId="7FECFFC4" w14:textId="77777777" w:rsidR="00970991" w:rsidRPr="00970991" w:rsidRDefault="00970991" w:rsidP="00970991">
            <w:pPr>
              <w:rPr>
                <w:rFonts w:ascii="Times New Roman" w:eastAsia="Calibri" w:hAnsi="Times New Roman" w:cs="Times New Roman"/>
                <w:b/>
              </w:rPr>
            </w:pPr>
          </w:p>
        </w:tc>
        <w:tc>
          <w:tcPr>
            <w:tcW w:w="2328" w:type="pct"/>
          </w:tcPr>
          <w:p w14:paraId="421D0D58"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Горячие смешанные напитки: определение, классификация, виды. Характеристика </w:t>
            </w:r>
            <w:proofErr w:type="spellStart"/>
            <w:r w:rsidRPr="00970991">
              <w:rPr>
                <w:rFonts w:ascii="Times New Roman" w:eastAsia="Calibri" w:hAnsi="Times New Roman" w:cs="Times New Roman"/>
              </w:rPr>
              <w:t>грогов</w:t>
            </w:r>
            <w:proofErr w:type="spellEnd"/>
            <w:r w:rsidRPr="00970991">
              <w:rPr>
                <w:rFonts w:ascii="Times New Roman" w:eastAsia="Calibri" w:hAnsi="Times New Roman" w:cs="Times New Roman"/>
              </w:rPr>
              <w:t>, тодди. Приготовление и подача.</w:t>
            </w:r>
          </w:p>
          <w:p w14:paraId="6F95CEA5"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Напитки для компании (</w:t>
            </w:r>
            <w:proofErr w:type="spellStart"/>
            <w:r w:rsidRPr="00970991">
              <w:rPr>
                <w:rFonts w:ascii="Times New Roman" w:eastAsia="Calibri" w:hAnsi="Times New Roman" w:cs="Times New Roman"/>
              </w:rPr>
              <w:t>party</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drinks</w:t>
            </w:r>
            <w:proofErr w:type="spellEnd"/>
            <w:r w:rsidRPr="00970991">
              <w:rPr>
                <w:rFonts w:ascii="Times New Roman" w:eastAsia="Calibri" w:hAnsi="Times New Roman" w:cs="Times New Roman"/>
              </w:rPr>
              <w:t>): определение, назначение, классификация. Подбор посуды.  Технология приготовления пуншей, крюшонов. Особенности подачи и оформления. Технология приготовления глинтвейнов, сбитней, медовых напитков. Особенности подачи и оформления.</w:t>
            </w:r>
          </w:p>
        </w:tc>
        <w:tc>
          <w:tcPr>
            <w:tcW w:w="986" w:type="pct"/>
            <w:tcBorders>
              <w:top w:val="single" w:sz="4" w:space="0" w:color="auto"/>
              <w:left w:val="single" w:sz="4" w:space="0" w:color="auto"/>
              <w:bottom w:val="single" w:sz="4" w:space="0" w:color="auto"/>
              <w:right w:val="single" w:sz="4" w:space="0" w:color="auto"/>
            </w:tcBorders>
            <w:vAlign w:val="center"/>
          </w:tcPr>
          <w:p w14:paraId="61257C7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7623AF1F"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9277367" w14:textId="77777777" w:rsidTr="00F63C82">
        <w:trPr>
          <w:trHeight w:val="361"/>
        </w:trPr>
        <w:tc>
          <w:tcPr>
            <w:tcW w:w="887" w:type="pct"/>
            <w:vMerge w:val="restart"/>
          </w:tcPr>
          <w:p w14:paraId="3B9E8F25" w14:textId="77777777" w:rsidR="00970991" w:rsidRPr="00970991" w:rsidRDefault="00970991" w:rsidP="00970991">
            <w:pPr>
              <w:tabs>
                <w:tab w:val="left" w:pos="420"/>
              </w:tabs>
              <w:spacing w:line="276" w:lineRule="auto"/>
              <w:rPr>
                <w:rFonts w:ascii="Times New Roman" w:eastAsia="Calibri" w:hAnsi="Times New Roman" w:cs="Times New Roman"/>
                <w:b/>
              </w:rPr>
            </w:pPr>
            <w:r w:rsidRPr="00970991">
              <w:rPr>
                <w:rFonts w:ascii="Times New Roman" w:eastAsia="Calibri" w:hAnsi="Times New Roman" w:cs="Times New Roman"/>
              </w:rPr>
              <w:t xml:space="preserve"> </w:t>
            </w:r>
            <w:r w:rsidRPr="00970991">
              <w:rPr>
                <w:rFonts w:ascii="Times New Roman" w:eastAsia="Calibri" w:hAnsi="Times New Roman" w:cs="Times New Roman"/>
                <w:b/>
              </w:rPr>
              <w:t xml:space="preserve">Тема 1.13. Ассортимент алкогольных напитков, рекомендуемых в </w:t>
            </w:r>
            <w:r w:rsidRPr="00970991">
              <w:rPr>
                <w:rFonts w:ascii="Times New Roman" w:eastAsia="Calibri" w:hAnsi="Times New Roman" w:cs="Times New Roman"/>
                <w:b/>
              </w:rPr>
              <w:lastRenderedPageBreak/>
              <w:t>качестве аперитивов</w:t>
            </w:r>
          </w:p>
        </w:tc>
        <w:tc>
          <w:tcPr>
            <w:tcW w:w="2328" w:type="pct"/>
          </w:tcPr>
          <w:p w14:paraId="4CE65D9A" w14:textId="77777777" w:rsidR="00970991" w:rsidRPr="00970991" w:rsidRDefault="00970991" w:rsidP="00970991">
            <w:pPr>
              <w:spacing w:line="276" w:lineRule="auto"/>
              <w:jc w:val="both"/>
              <w:rPr>
                <w:rFonts w:ascii="Times New Roman" w:eastAsia="Calibri" w:hAnsi="Times New Roman" w:cs="Times New Roman"/>
              </w:rPr>
            </w:pPr>
            <w:r w:rsidRPr="00970991">
              <w:rPr>
                <w:rFonts w:ascii="Times New Roman" w:eastAsia="Calibri" w:hAnsi="Times New Roman" w:cs="Times New Roman"/>
                <w:b/>
              </w:rPr>
              <w:lastRenderedPageBreak/>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3CA1AAA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211C63A5" w14:textId="4D9F5A4D" w:rsidR="00970991" w:rsidRPr="00970991" w:rsidRDefault="00970991" w:rsidP="00970991">
            <w:pPr>
              <w:rPr>
                <w:rFonts w:ascii="Times New Roman" w:eastAsia="Times New Roman" w:hAnsi="Times New Roman" w:cs="Times New Roman"/>
                <w:b/>
                <w:bCs/>
                <w:lang w:eastAsia="ru-RU"/>
              </w:rPr>
            </w:pPr>
            <w:r w:rsidRPr="00456C37">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118AA402" w14:textId="77777777" w:rsidTr="00F63C82">
        <w:trPr>
          <w:trHeight w:val="361"/>
        </w:trPr>
        <w:tc>
          <w:tcPr>
            <w:tcW w:w="887" w:type="pct"/>
            <w:vMerge/>
          </w:tcPr>
          <w:p w14:paraId="598314AD" w14:textId="77777777" w:rsidR="00970991" w:rsidRPr="00970991" w:rsidRDefault="00970991" w:rsidP="00970991">
            <w:pPr>
              <w:jc w:val="center"/>
              <w:rPr>
                <w:rFonts w:ascii="Times New Roman" w:eastAsia="Calibri" w:hAnsi="Times New Roman" w:cs="Times New Roman"/>
                <w:b/>
              </w:rPr>
            </w:pPr>
          </w:p>
        </w:tc>
        <w:tc>
          <w:tcPr>
            <w:tcW w:w="2328" w:type="pct"/>
          </w:tcPr>
          <w:p w14:paraId="14BD1E05"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Коктейли-аперитивы: определение, назначение, классификация.  Классические коктейли на основе джина. Подбор посуды. Подбор посуды. Коктейли-аперитивы: определение, назначение, </w:t>
            </w:r>
            <w:r w:rsidRPr="00970991">
              <w:rPr>
                <w:rFonts w:ascii="Times New Roman" w:eastAsia="Calibri" w:hAnsi="Times New Roman" w:cs="Times New Roman"/>
              </w:rPr>
              <w:lastRenderedPageBreak/>
              <w:t>классификация. Классические коктейли на основе виски. Подбор посуды.</w:t>
            </w:r>
          </w:p>
          <w:p w14:paraId="3635723F"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Приготовление, оформление и подача коктейлей Маргарита, Абрикосовый, Дайкири, Белые Леди, Камикадзе) Подбор посуды.</w:t>
            </w:r>
          </w:p>
          <w:p w14:paraId="3B6C98DA"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Коктейли-аперитивы: определение, назначение, классификация. Классические коктейли на основе рома. Подбор посуды.</w:t>
            </w:r>
          </w:p>
          <w:p w14:paraId="5030C55A"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Приготовление, оформление и подача коктейлей (</w:t>
            </w:r>
            <w:proofErr w:type="spellStart"/>
            <w:r w:rsidRPr="00970991">
              <w:rPr>
                <w:rFonts w:ascii="Times New Roman" w:eastAsia="Calibri" w:hAnsi="Times New Roman" w:cs="Times New Roman"/>
              </w:rPr>
              <w:t>Манхэтен</w:t>
            </w:r>
            <w:proofErr w:type="spellEnd"/>
            <w:r w:rsidRPr="00970991">
              <w:rPr>
                <w:rFonts w:ascii="Times New Roman" w:eastAsia="Calibri" w:hAnsi="Times New Roman" w:cs="Times New Roman"/>
              </w:rPr>
              <w:t>, Роб Рой) Коктейли-аперитивы: определение, назначение, классификация. Классические коктейли на основе ароматизированных вин. Подбор посуды.)</w:t>
            </w:r>
          </w:p>
          <w:p w14:paraId="7A0FE595"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Приготовление, оформление и подача коктейлей (</w:t>
            </w:r>
            <w:proofErr w:type="spellStart"/>
            <w:r w:rsidRPr="00970991">
              <w:rPr>
                <w:rFonts w:ascii="Times New Roman" w:eastAsia="Calibri" w:hAnsi="Times New Roman" w:cs="Times New Roman"/>
              </w:rPr>
              <w:t>Американо</w:t>
            </w:r>
            <w:proofErr w:type="spellEnd"/>
            <w:r w:rsidRPr="00970991">
              <w:rPr>
                <w:rFonts w:ascii="Times New Roman" w:eastAsia="Calibri" w:hAnsi="Times New Roman" w:cs="Times New Roman"/>
              </w:rPr>
              <w:t xml:space="preserve">, Комфорт </w:t>
            </w:r>
            <w:proofErr w:type="spellStart"/>
            <w:r w:rsidRPr="00970991">
              <w:rPr>
                <w:rFonts w:ascii="Times New Roman" w:eastAsia="Calibri" w:hAnsi="Times New Roman" w:cs="Times New Roman"/>
              </w:rPr>
              <w:t>Манхеттен,Негрони</w:t>
            </w:r>
            <w:proofErr w:type="spellEnd"/>
            <w:r w:rsidRPr="00970991">
              <w:rPr>
                <w:rFonts w:ascii="Times New Roman" w:eastAsia="Calibri" w:hAnsi="Times New Roman" w:cs="Times New Roman"/>
              </w:rPr>
              <w:t>)</w:t>
            </w:r>
          </w:p>
        </w:tc>
        <w:tc>
          <w:tcPr>
            <w:tcW w:w="986" w:type="pct"/>
            <w:tcBorders>
              <w:top w:val="single" w:sz="4" w:space="0" w:color="auto"/>
              <w:left w:val="single" w:sz="4" w:space="0" w:color="auto"/>
              <w:bottom w:val="single" w:sz="4" w:space="0" w:color="auto"/>
              <w:right w:val="single" w:sz="4" w:space="0" w:color="auto"/>
            </w:tcBorders>
            <w:vAlign w:val="center"/>
          </w:tcPr>
          <w:p w14:paraId="4EE787CE"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lastRenderedPageBreak/>
              <w:t>2</w:t>
            </w:r>
          </w:p>
        </w:tc>
        <w:tc>
          <w:tcPr>
            <w:tcW w:w="799" w:type="pct"/>
            <w:vMerge/>
            <w:tcBorders>
              <w:left w:val="single" w:sz="4" w:space="0" w:color="auto"/>
              <w:right w:val="single" w:sz="4" w:space="0" w:color="auto"/>
            </w:tcBorders>
          </w:tcPr>
          <w:p w14:paraId="2351BB49"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3998A2FE" w14:textId="77777777" w:rsidTr="00F63C82">
        <w:trPr>
          <w:trHeight w:val="361"/>
        </w:trPr>
        <w:tc>
          <w:tcPr>
            <w:tcW w:w="887" w:type="pct"/>
            <w:vMerge w:val="restart"/>
          </w:tcPr>
          <w:p w14:paraId="0EC294F4"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lastRenderedPageBreak/>
              <w:t>Тема 1.14. Ассортимент алкогольных напитков, рекомендуемых в качестве аперитивов</w:t>
            </w:r>
          </w:p>
        </w:tc>
        <w:tc>
          <w:tcPr>
            <w:tcW w:w="2328" w:type="pct"/>
          </w:tcPr>
          <w:p w14:paraId="59D91F45"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7991709B"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5B99E2A4" w14:textId="29B27950"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5608EDAF" w14:textId="77777777" w:rsidTr="00F63C82">
        <w:trPr>
          <w:trHeight w:val="361"/>
        </w:trPr>
        <w:tc>
          <w:tcPr>
            <w:tcW w:w="887" w:type="pct"/>
            <w:vMerge/>
          </w:tcPr>
          <w:p w14:paraId="2FB1B5F4" w14:textId="77777777" w:rsidR="00970991" w:rsidRPr="00970991" w:rsidRDefault="00970991" w:rsidP="00970991">
            <w:pPr>
              <w:jc w:val="both"/>
              <w:rPr>
                <w:rFonts w:ascii="Times New Roman" w:eastAsia="Calibri" w:hAnsi="Times New Roman" w:cs="Times New Roman"/>
                <w:b/>
              </w:rPr>
            </w:pPr>
          </w:p>
        </w:tc>
        <w:tc>
          <w:tcPr>
            <w:tcW w:w="2328" w:type="pct"/>
          </w:tcPr>
          <w:p w14:paraId="4F9E16A6"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Коктейли-</w:t>
            </w:r>
            <w:proofErr w:type="spellStart"/>
            <w:r w:rsidRPr="00970991">
              <w:rPr>
                <w:rFonts w:ascii="Times New Roman" w:eastAsia="Calibri" w:hAnsi="Times New Roman" w:cs="Times New Roman"/>
              </w:rPr>
              <w:t>диджестивы</w:t>
            </w:r>
            <w:proofErr w:type="spellEnd"/>
            <w:r w:rsidRPr="00970991">
              <w:rPr>
                <w:rFonts w:ascii="Times New Roman" w:eastAsia="Calibri" w:hAnsi="Times New Roman" w:cs="Times New Roman"/>
              </w:rPr>
              <w:t>: определение, классификация. Коктейли-</w:t>
            </w:r>
            <w:proofErr w:type="spellStart"/>
            <w:r w:rsidRPr="00970991">
              <w:rPr>
                <w:rFonts w:ascii="Times New Roman" w:eastAsia="Calibri" w:hAnsi="Times New Roman" w:cs="Times New Roman"/>
              </w:rPr>
              <w:t>даджестивы</w:t>
            </w:r>
            <w:proofErr w:type="spellEnd"/>
            <w:r w:rsidRPr="00970991">
              <w:rPr>
                <w:rFonts w:ascii="Times New Roman" w:eastAsia="Calibri" w:hAnsi="Times New Roman" w:cs="Times New Roman"/>
              </w:rPr>
              <w:t xml:space="preserve"> группы «</w:t>
            </w:r>
            <w:proofErr w:type="spellStart"/>
            <w:r w:rsidRPr="00970991">
              <w:rPr>
                <w:rFonts w:ascii="Times New Roman" w:eastAsia="Calibri" w:hAnsi="Times New Roman" w:cs="Times New Roman"/>
              </w:rPr>
              <w:t>сауэр</w:t>
            </w:r>
            <w:proofErr w:type="spellEnd"/>
            <w:r w:rsidRPr="00970991">
              <w:rPr>
                <w:rFonts w:ascii="Times New Roman" w:eastAsia="Calibri" w:hAnsi="Times New Roman" w:cs="Times New Roman"/>
              </w:rPr>
              <w:t>». Технология приготовления, оформление и подача (Маргарита, Абрикосовый, Дайкири, Белые Леди, Камикадзе) Подбор посуды.</w:t>
            </w:r>
          </w:p>
          <w:p w14:paraId="7ED7C34E"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Коктейли-</w:t>
            </w:r>
            <w:proofErr w:type="spellStart"/>
            <w:r w:rsidRPr="00970991">
              <w:rPr>
                <w:rFonts w:ascii="Times New Roman" w:eastAsia="Calibri" w:hAnsi="Times New Roman" w:cs="Times New Roman"/>
              </w:rPr>
              <w:t>диджестивы</w:t>
            </w:r>
            <w:proofErr w:type="spellEnd"/>
            <w:r w:rsidRPr="00970991">
              <w:rPr>
                <w:rFonts w:ascii="Times New Roman" w:eastAsia="Calibri" w:hAnsi="Times New Roman" w:cs="Times New Roman"/>
              </w:rPr>
              <w:t>: определение, классификация. Коктейли-</w:t>
            </w:r>
            <w:proofErr w:type="spellStart"/>
            <w:r w:rsidRPr="00970991">
              <w:rPr>
                <w:rFonts w:ascii="Times New Roman" w:eastAsia="Calibri" w:hAnsi="Times New Roman" w:cs="Times New Roman"/>
              </w:rPr>
              <w:t>даджестивы</w:t>
            </w:r>
            <w:proofErr w:type="spellEnd"/>
            <w:r w:rsidRPr="00970991">
              <w:rPr>
                <w:rFonts w:ascii="Times New Roman" w:eastAsia="Calibri" w:hAnsi="Times New Roman" w:cs="Times New Roman"/>
              </w:rPr>
              <w:t xml:space="preserve"> группы «</w:t>
            </w:r>
            <w:proofErr w:type="spellStart"/>
            <w:r w:rsidRPr="00970991">
              <w:rPr>
                <w:rFonts w:ascii="Times New Roman" w:eastAsia="Calibri" w:hAnsi="Times New Roman" w:cs="Times New Roman"/>
              </w:rPr>
              <w:t>фрозен</w:t>
            </w:r>
            <w:proofErr w:type="spellEnd"/>
            <w:r w:rsidRPr="00970991">
              <w:rPr>
                <w:rFonts w:ascii="Times New Roman" w:eastAsia="Calibri" w:hAnsi="Times New Roman" w:cs="Times New Roman"/>
              </w:rPr>
              <w:t>». Технология приготовления, оформление и подача коктейлей (Клубничная Маргарита, Банановый Дайкири, Мексиканский удар) Подбор посуды.</w:t>
            </w:r>
          </w:p>
          <w:p w14:paraId="366C81D8"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 xml:space="preserve">Коктейли со льдом </w:t>
            </w:r>
            <w:proofErr w:type="spellStart"/>
            <w:r w:rsidRPr="00970991">
              <w:rPr>
                <w:rFonts w:ascii="Times New Roman" w:eastAsia="Calibri" w:hAnsi="Times New Roman" w:cs="Times New Roman"/>
              </w:rPr>
              <w:t>фраппе</w:t>
            </w:r>
            <w:proofErr w:type="spellEnd"/>
            <w:r w:rsidRPr="00970991">
              <w:rPr>
                <w:rFonts w:ascii="Times New Roman" w:eastAsia="Calibri" w:hAnsi="Times New Roman" w:cs="Times New Roman"/>
              </w:rPr>
              <w:t>, сливками (жидкими, взбитыми), мороженным (Карибские мечты, Золотой кадиллак, Поцелуй ангела, Шоколадное чудо).</w:t>
            </w:r>
          </w:p>
          <w:p w14:paraId="7BBE14B4"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Технология приготовления, оформление и подача. Подбор посуды.</w:t>
            </w:r>
          </w:p>
          <w:p w14:paraId="462D4A68"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Слоистые коктейли. (Новый русский, Серебряная нить, Медуза). Технология приготовление, оформление и подача. Подбор посуды.</w:t>
            </w:r>
          </w:p>
          <w:p w14:paraId="528C4BED"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Коктейли-</w:t>
            </w:r>
            <w:proofErr w:type="spellStart"/>
            <w:r w:rsidRPr="00970991">
              <w:rPr>
                <w:rFonts w:ascii="Times New Roman" w:eastAsia="Calibri" w:hAnsi="Times New Roman" w:cs="Times New Roman"/>
              </w:rPr>
              <w:t>даджестивы</w:t>
            </w:r>
            <w:proofErr w:type="spellEnd"/>
            <w:r w:rsidRPr="00970991">
              <w:rPr>
                <w:rFonts w:ascii="Times New Roman" w:eastAsia="Calibri" w:hAnsi="Times New Roman" w:cs="Times New Roman"/>
              </w:rPr>
              <w:t xml:space="preserve"> группы «</w:t>
            </w:r>
            <w:proofErr w:type="spellStart"/>
            <w:r w:rsidRPr="00970991">
              <w:rPr>
                <w:rFonts w:ascii="Times New Roman" w:eastAsia="Calibri" w:hAnsi="Times New Roman" w:cs="Times New Roman"/>
              </w:rPr>
              <w:t>ойстер</w:t>
            </w:r>
            <w:proofErr w:type="spellEnd"/>
            <w:r w:rsidRPr="00970991">
              <w:rPr>
                <w:rFonts w:ascii="Times New Roman" w:eastAsia="Calibri" w:hAnsi="Times New Roman" w:cs="Times New Roman"/>
              </w:rPr>
              <w:t xml:space="preserve">» (Устрицы в пустыне, Луговая </w:t>
            </w:r>
            <w:proofErr w:type="spellStart"/>
            <w:r w:rsidRPr="00970991">
              <w:rPr>
                <w:rFonts w:ascii="Times New Roman" w:eastAsia="Calibri" w:hAnsi="Times New Roman" w:cs="Times New Roman"/>
              </w:rPr>
              <w:t>устрица.Шамаш</w:t>
            </w:r>
            <w:proofErr w:type="spellEnd"/>
            <w:r w:rsidRPr="00970991">
              <w:rPr>
                <w:rFonts w:ascii="Times New Roman" w:eastAsia="Calibri" w:hAnsi="Times New Roman" w:cs="Times New Roman"/>
              </w:rPr>
              <w:t>). Технология приготовления, оформление и подача. Подбор посуды.</w:t>
            </w:r>
          </w:p>
          <w:p w14:paraId="6B499C43"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Коктейли-</w:t>
            </w:r>
            <w:proofErr w:type="spellStart"/>
            <w:r w:rsidRPr="00970991">
              <w:rPr>
                <w:rFonts w:ascii="Times New Roman" w:eastAsia="Calibri" w:hAnsi="Times New Roman" w:cs="Times New Roman"/>
              </w:rPr>
              <w:t>даджестивы</w:t>
            </w:r>
            <w:proofErr w:type="spellEnd"/>
            <w:r w:rsidRPr="00970991">
              <w:rPr>
                <w:rFonts w:ascii="Times New Roman" w:eastAsia="Calibri" w:hAnsi="Times New Roman" w:cs="Times New Roman"/>
              </w:rPr>
              <w:t xml:space="preserve"> группы «</w:t>
            </w:r>
            <w:proofErr w:type="spellStart"/>
            <w:r w:rsidRPr="00970991">
              <w:rPr>
                <w:rFonts w:ascii="Times New Roman" w:eastAsia="Calibri" w:hAnsi="Times New Roman" w:cs="Times New Roman"/>
              </w:rPr>
              <w:t>кордиал</w:t>
            </w:r>
            <w:proofErr w:type="spellEnd"/>
            <w:r w:rsidRPr="00970991">
              <w:rPr>
                <w:rFonts w:ascii="Times New Roman" w:eastAsia="Calibri" w:hAnsi="Times New Roman" w:cs="Times New Roman"/>
              </w:rPr>
              <w:t>» (Черный русский, Храбрый бык).</w:t>
            </w:r>
          </w:p>
          <w:p w14:paraId="01FC9607"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Технология приготовления, оформление и подача. Подбор посуды.</w:t>
            </w:r>
          </w:p>
          <w:p w14:paraId="52143C5F" w14:textId="77777777" w:rsidR="00970991" w:rsidRPr="00970991" w:rsidRDefault="00970991" w:rsidP="00970991">
            <w:pPr>
              <w:tabs>
                <w:tab w:val="left" w:pos="972"/>
              </w:tabs>
              <w:jc w:val="both"/>
              <w:rPr>
                <w:rFonts w:ascii="Times New Roman" w:eastAsia="Calibri" w:hAnsi="Times New Roman" w:cs="Times New Roman"/>
              </w:rPr>
            </w:pPr>
            <w:r w:rsidRPr="00970991">
              <w:rPr>
                <w:rFonts w:ascii="Times New Roman" w:eastAsia="Calibri" w:hAnsi="Times New Roman" w:cs="Times New Roman"/>
              </w:rPr>
              <w:t xml:space="preserve">Коктейли с шампанским (Белые ночи, Беллини, </w:t>
            </w:r>
            <w:proofErr w:type="spellStart"/>
            <w:r w:rsidRPr="00970991">
              <w:rPr>
                <w:rFonts w:ascii="Times New Roman" w:eastAsia="Calibri" w:hAnsi="Times New Roman" w:cs="Times New Roman"/>
              </w:rPr>
              <w:t>Мулин</w:t>
            </w:r>
            <w:proofErr w:type="spellEnd"/>
            <w:r w:rsidRPr="00970991">
              <w:rPr>
                <w:rFonts w:ascii="Times New Roman" w:eastAsia="Calibri" w:hAnsi="Times New Roman" w:cs="Times New Roman"/>
              </w:rPr>
              <w:t xml:space="preserve"> Руж). Технология приготовление, оформление и подача. Подбор посуды.</w:t>
            </w:r>
          </w:p>
        </w:tc>
        <w:tc>
          <w:tcPr>
            <w:tcW w:w="986" w:type="pct"/>
            <w:tcBorders>
              <w:top w:val="single" w:sz="4" w:space="0" w:color="auto"/>
              <w:left w:val="single" w:sz="4" w:space="0" w:color="auto"/>
              <w:bottom w:val="single" w:sz="4" w:space="0" w:color="auto"/>
              <w:right w:val="single" w:sz="4" w:space="0" w:color="auto"/>
            </w:tcBorders>
            <w:vAlign w:val="center"/>
          </w:tcPr>
          <w:p w14:paraId="6D5CDA5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1E30ED36"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2E4C189" w14:textId="77777777" w:rsidTr="00F63C82">
        <w:trPr>
          <w:trHeight w:val="361"/>
        </w:trPr>
        <w:tc>
          <w:tcPr>
            <w:tcW w:w="887" w:type="pct"/>
            <w:vMerge w:val="restart"/>
          </w:tcPr>
          <w:p w14:paraId="2F932DD7"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 xml:space="preserve">Тема 1.15.  </w:t>
            </w:r>
            <w:r w:rsidRPr="00970991">
              <w:rPr>
                <w:rFonts w:ascii="Times New Roman" w:eastAsia="Calibri" w:hAnsi="Times New Roman" w:cs="Times New Roman"/>
                <w:b/>
              </w:rPr>
              <w:lastRenderedPageBreak/>
              <w:t>Приготовление</w:t>
            </w:r>
          </w:p>
          <w:p w14:paraId="3C524DB9"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экзотических и эксклюзивных</w:t>
            </w:r>
          </w:p>
          <w:p w14:paraId="3C7C8A06" w14:textId="77777777" w:rsidR="00970991" w:rsidRPr="00970991" w:rsidRDefault="00970991" w:rsidP="00970991">
            <w:pPr>
              <w:tabs>
                <w:tab w:val="left" w:pos="600"/>
              </w:tabs>
              <w:jc w:val="both"/>
              <w:rPr>
                <w:rFonts w:ascii="Times New Roman" w:eastAsia="Calibri" w:hAnsi="Times New Roman" w:cs="Times New Roman"/>
                <w:b/>
              </w:rPr>
            </w:pPr>
            <w:r w:rsidRPr="00970991">
              <w:rPr>
                <w:rFonts w:ascii="Times New Roman" w:eastAsia="Calibri" w:hAnsi="Times New Roman" w:cs="Times New Roman"/>
                <w:b/>
              </w:rPr>
              <w:t>коктейлей</w:t>
            </w:r>
          </w:p>
        </w:tc>
        <w:tc>
          <w:tcPr>
            <w:tcW w:w="2328" w:type="pct"/>
          </w:tcPr>
          <w:p w14:paraId="10C7DD87"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Times New Roman" w:hAnsi="Times New Roman" w:cs="Times New Roman"/>
                <w:b/>
                <w:lang w:eastAsia="ru-RU"/>
              </w:rPr>
              <w:lastRenderedPageBreak/>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5E8A333F"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val="restart"/>
            <w:tcBorders>
              <w:left w:val="single" w:sz="4" w:space="0" w:color="auto"/>
              <w:right w:val="single" w:sz="4" w:space="0" w:color="auto"/>
            </w:tcBorders>
          </w:tcPr>
          <w:p w14:paraId="76DCE25B" w14:textId="65C64442"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 xml:space="preserve">ОК 01. - ОК 10., </w:t>
            </w:r>
            <w:r w:rsidRPr="000E6DB8">
              <w:rPr>
                <w:rFonts w:ascii="Times New Roman" w:eastAsia="Times New Roman" w:hAnsi="Times New Roman" w:cs="Times New Roman"/>
                <w:b/>
                <w:bCs/>
                <w:lang w:eastAsia="ru-RU"/>
              </w:rPr>
              <w:lastRenderedPageBreak/>
              <w:t>ПК.6.1 – ПК.6</w:t>
            </w:r>
            <w:r w:rsidRPr="00970991">
              <w:rPr>
                <w:rFonts w:ascii="Times New Roman" w:eastAsia="Times New Roman" w:hAnsi="Times New Roman" w:cs="Times New Roman"/>
                <w:b/>
                <w:bCs/>
                <w:lang w:eastAsia="ru-RU"/>
              </w:rPr>
              <w:t>.2</w:t>
            </w:r>
          </w:p>
        </w:tc>
      </w:tr>
      <w:tr w:rsidR="00970991" w:rsidRPr="00970991" w14:paraId="365D03DA" w14:textId="77777777" w:rsidTr="00F63C82">
        <w:trPr>
          <w:trHeight w:val="361"/>
        </w:trPr>
        <w:tc>
          <w:tcPr>
            <w:tcW w:w="887" w:type="pct"/>
            <w:vMerge/>
          </w:tcPr>
          <w:p w14:paraId="6CE15DA3" w14:textId="77777777" w:rsidR="00970991" w:rsidRPr="00970991" w:rsidRDefault="00970991" w:rsidP="00970991">
            <w:pPr>
              <w:jc w:val="both"/>
              <w:rPr>
                <w:rFonts w:ascii="Times New Roman" w:eastAsia="Calibri" w:hAnsi="Times New Roman" w:cs="Times New Roman"/>
                <w:b/>
              </w:rPr>
            </w:pPr>
          </w:p>
        </w:tc>
        <w:tc>
          <w:tcPr>
            <w:tcW w:w="2328" w:type="pct"/>
          </w:tcPr>
          <w:p w14:paraId="1CD23140" w14:textId="77777777" w:rsidR="00970991" w:rsidRPr="00970991" w:rsidRDefault="00970991" w:rsidP="00970991">
            <w:pPr>
              <w:tabs>
                <w:tab w:val="left" w:pos="924"/>
              </w:tabs>
              <w:jc w:val="both"/>
              <w:rPr>
                <w:rFonts w:ascii="Times New Roman" w:eastAsia="Calibri" w:hAnsi="Times New Roman" w:cs="Times New Roman"/>
              </w:rPr>
            </w:pPr>
            <w:r w:rsidRPr="00970991">
              <w:rPr>
                <w:rFonts w:ascii="Times New Roman" w:eastAsia="Calibri" w:hAnsi="Times New Roman" w:cs="Times New Roman"/>
              </w:rPr>
              <w:t xml:space="preserve">Экзотические коктейли: определение. История создания. Тенденция развития нового поколения экзотических коктейлей. Технология и приготовление коктейлей (Май Тай, </w:t>
            </w:r>
            <w:proofErr w:type="spellStart"/>
            <w:r w:rsidRPr="00970991">
              <w:rPr>
                <w:rFonts w:ascii="Times New Roman" w:eastAsia="Calibri" w:hAnsi="Times New Roman" w:cs="Times New Roman"/>
              </w:rPr>
              <w:t>Багама</w:t>
            </w:r>
            <w:proofErr w:type="spellEnd"/>
            <w:r w:rsidRPr="00970991">
              <w:rPr>
                <w:rFonts w:ascii="Times New Roman" w:eastAsia="Calibri" w:hAnsi="Times New Roman" w:cs="Times New Roman"/>
              </w:rPr>
              <w:t xml:space="preserve"> Мама, </w:t>
            </w:r>
            <w:proofErr w:type="spellStart"/>
            <w:r w:rsidRPr="00970991">
              <w:rPr>
                <w:rFonts w:ascii="Times New Roman" w:eastAsia="Calibri" w:hAnsi="Times New Roman" w:cs="Times New Roman"/>
              </w:rPr>
              <w:t>Пино</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Колада</w:t>
            </w:r>
            <w:proofErr w:type="spellEnd"/>
            <w:r w:rsidRPr="00970991">
              <w:rPr>
                <w:rFonts w:ascii="Times New Roman" w:eastAsia="Calibri" w:hAnsi="Times New Roman" w:cs="Times New Roman"/>
              </w:rPr>
              <w:t>,</w:t>
            </w:r>
          </w:p>
          <w:p w14:paraId="46B8219E" w14:textId="77777777" w:rsidR="00970991" w:rsidRPr="00970991" w:rsidRDefault="00970991" w:rsidP="00970991">
            <w:pPr>
              <w:tabs>
                <w:tab w:val="left" w:pos="924"/>
              </w:tabs>
              <w:jc w:val="both"/>
              <w:rPr>
                <w:rFonts w:ascii="Times New Roman" w:eastAsia="Calibri" w:hAnsi="Times New Roman" w:cs="Times New Roman"/>
              </w:rPr>
            </w:pPr>
            <w:r w:rsidRPr="00970991">
              <w:rPr>
                <w:rFonts w:ascii="Times New Roman" w:eastAsia="Calibri" w:hAnsi="Times New Roman" w:cs="Times New Roman"/>
              </w:rPr>
              <w:t>Голубые Гавайи). Подбор посуды.</w:t>
            </w:r>
          </w:p>
          <w:p w14:paraId="20EE7B2C" w14:textId="77777777" w:rsidR="00970991" w:rsidRPr="00970991" w:rsidRDefault="00970991" w:rsidP="00970991">
            <w:pPr>
              <w:tabs>
                <w:tab w:val="left" w:pos="924"/>
              </w:tabs>
              <w:jc w:val="both"/>
              <w:rPr>
                <w:rFonts w:ascii="Times New Roman" w:eastAsia="Calibri" w:hAnsi="Times New Roman" w:cs="Times New Roman"/>
              </w:rPr>
            </w:pPr>
            <w:r w:rsidRPr="00970991">
              <w:rPr>
                <w:rFonts w:ascii="Times New Roman" w:eastAsia="Calibri" w:hAnsi="Times New Roman" w:cs="Times New Roman"/>
              </w:rPr>
              <w:t>Эксклюзивные коктейли: понятие, принципы построения, количество</w:t>
            </w:r>
          </w:p>
          <w:p w14:paraId="77F8197A" w14:textId="77777777" w:rsidR="00970991" w:rsidRPr="00970991" w:rsidRDefault="00970991" w:rsidP="00970991">
            <w:pPr>
              <w:tabs>
                <w:tab w:val="left" w:pos="281"/>
              </w:tabs>
              <w:contextualSpacing/>
              <w:jc w:val="both"/>
              <w:rPr>
                <w:rFonts w:ascii="Times New Roman" w:eastAsia="Calibri" w:hAnsi="Times New Roman" w:cs="Times New Roman"/>
              </w:rPr>
            </w:pPr>
            <w:r w:rsidRPr="00970991">
              <w:rPr>
                <w:rFonts w:ascii="Times New Roman" w:eastAsia="Calibri" w:hAnsi="Times New Roman" w:cs="Times New Roman"/>
              </w:rPr>
              <w:t>компонентов. Подбор посуды. Технология приготовления в кокосе, ананасе, яблоке (Восточная Индия, Арлекин, Унесенные ветром, Возвращение Титаника) и оформление</w:t>
            </w:r>
          </w:p>
        </w:tc>
        <w:tc>
          <w:tcPr>
            <w:tcW w:w="986" w:type="pct"/>
            <w:tcBorders>
              <w:top w:val="single" w:sz="4" w:space="0" w:color="auto"/>
              <w:left w:val="single" w:sz="4" w:space="0" w:color="auto"/>
              <w:bottom w:val="single" w:sz="4" w:space="0" w:color="auto"/>
              <w:right w:val="single" w:sz="4" w:space="0" w:color="auto"/>
            </w:tcBorders>
            <w:vAlign w:val="center"/>
          </w:tcPr>
          <w:p w14:paraId="03F65D01"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1D5A9042"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F9478EF" w14:textId="77777777" w:rsidTr="00F63C82">
        <w:trPr>
          <w:trHeight w:val="361"/>
        </w:trPr>
        <w:tc>
          <w:tcPr>
            <w:tcW w:w="887" w:type="pct"/>
            <w:vMerge w:val="restart"/>
          </w:tcPr>
          <w:p w14:paraId="29698DCD"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lastRenderedPageBreak/>
              <w:t xml:space="preserve">Тема 1.16. Приготовление чая </w:t>
            </w:r>
          </w:p>
        </w:tc>
        <w:tc>
          <w:tcPr>
            <w:tcW w:w="2328" w:type="pct"/>
          </w:tcPr>
          <w:p w14:paraId="5171AF83" w14:textId="77777777" w:rsidR="00970991" w:rsidRPr="00970991" w:rsidRDefault="00970991" w:rsidP="00970991">
            <w:pPr>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11671DB8"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4/2</w:t>
            </w:r>
          </w:p>
        </w:tc>
        <w:tc>
          <w:tcPr>
            <w:tcW w:w="799" w:type="pct"/>
            <w:vMerge w:val="restart"/>
            <w:tcBorders>
              <w:left w:val="single" w:sz="4" w:space="0" w:color="auto"/>
              <w:right w:val="single" w:sz="4" w:space="0" w:color="auto"/>
            </w:tcBorders>
          </w:tcPr>
          <w:p w14:paraId="3BEBC940" w14:textId="5AA0AAF6"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3A561ABE" w14:textId="77777777" w:rsidTr="00F63C82">
        <w:trPr>
          <w:trHeight w:val="361"/>
        </w:trPr>
        <w:tc>
          <w:tcPr>
            <w:tcW w:w="887" w:type="pct"/>
            <w:vMerge/>
          </w:tcPr>
          <w:p w14:paraId="5DF05D1D" w14:textId="77777777" w:rsidR="00970991" w:rsidRPr="00970991" w:rsidRDefault="00970991" w:rsidP="00970991">
            <w:pPr>
              <w:jc w:val="center"/>
              <w:rPr>
                <w:rFonts w:ascii="Times New Roman" w:eastAsia="Calibri" w:hAnsi="Times New Roman" w:cs="Times New Roman"/>
                <w:b/>
              </w:rPr>
            </w:pPr>
          </w:p>
        </w:tc>
        <w:tc>
          <w:tcPr>
            <w:tcW w:w="2328" w:type="pct"/>
          </w:tcPr>
          <w:p w14:paraId="6930F7C7"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История чая. Классификация чая по виду и происхождению, по типу чайного листа и механической обработке, по дополнительной обработке, по добавкам. Химический состав чая. Технология приготовления чая. Проведение чайных церемоний. Посуда и инвентарь. Рецептуры многокомпонентных чаев.  Сочетаемость чая с алкогольными напитками и десертами</w:t>
            </w:r>
          </w:p>
        </w:tc>
        <w:tc>
          <w:tcPr>
            <w:tcW w:w="986" w:type="pct"/>
            <w:tcBorders>
              <w:top w:val="single" w:sz="4" w:space="0" w:color="auto"/>
              <w:left w:val="single" w:sz="4" w:space="0" w:color="auto"/>
              <w:bottom w:val="single" w:sz="4" w:space="0" w:color="auto"/>
              <w:right w:val="single" w:sz="4" w:space="0" w:color="auto"/>
            </w:tcBorders>
            <w:vAlign w:val="center"/>
          </w:tcPr>
          <w:p w14:paraId="169E69C2"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564BF07F"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CE6C581" w14:textId="77777777" w:rsidTr="00F63C82">
        <w:trPr>
          <w:trHeight w:val="361"/>
        </w:trPr>
        <w:tc>
          <w:tcPr>
            <w:tcW w:w="887" w:type="pct"/>
            <w:vMerge/>
          </w:tcPr>
          <w:p w14:paraId="144CC65D" w14:textId="77777777" w:rsidR="00970991" w:rsidRPr="00970991" w:rsidRDefault="00970991" w:rsidP="00970991">
            <w:pPr>
              <w:jc w:val="center"/>
              <w:rPr>
                <w:rFonts w:ascii="Times New Roman" w:eastAsia="Calibri" w:hAnsi="Times New Roman" w:cs="Times New Roman"/>
                <w:b/>
              </w:rPr>
            </w:pPr>
          </w:p>
        </w:tc>
        <w:tc>
          <w:tcPr>
            <w:tcW w:w="2328" w:type="pct"/>
          </w:tcPr>
          <w:p w14:paraId="6062A15E"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42D58D35"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1596FFFA"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49E8A618" w14:textId="77777777" w:rsidTr="00F63C82">
        <w:trPr>
          <w:trHeight w:val="361"/>
        </w:trPr>
        <w:tc>
          <w:tcPr>
            <w:tcW w:w="887" w:type="pct"/>
            <w:vMerge/>
          </w:tcPr>
          <w:p w14:paraId="1C33BBBC" w14:textId="77777777" w:rsidR="00970991" w:rsidRPr="00970991" w:rsidRDefault="00970991" w:rsidP="00970991">
            <w:pPr>
              <w:jc w:val="center"/>
              <w:rPr>
                <w:rFonts w:ascii="Times New Roman" w:eastAsia="Calibri" w:hAnsi="Times New Roman" w:cs="Times New Roman"/>
                <w:b/>
              </w:rPr>
            </w:pPr>
          </w:p>
        </w:tc>
        <w:tc>
          <w:tcPr>
            <w:tcW w:w="2328" w:type="pct"/>
          </w:tcPr>
          <w:p w14:paraId="07B5D4EC"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20. Практическое занятие 20. Приготовление и подача многокомпонентного чая</w:t>
            </w:r>
          </w:p>
        </w:tc>
        <w:tc>
          <w:tcPr>
            <w:tcW w:w="986" w:type="pct"/>
            <w:tcBorders>
              <w:top w:val="single" w:sz="4" w:space="0" w:color="auto"/>
              <w:left w:val="single" w:sz="4" w:space="0" w:color="auto"/>
              <w:bottom w:val="single" w:sz="4" w:space="0" w:color="auto"/>
              <w:right w:val="single" w:sz="4" w:space="0" w:color="auto"/>
            </w:tcBorders>
            <w:vAlign w:val="center"/>
          </w:tcPr>
          <w:p w14:paraId="65B608FF"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1383FF5F"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8707A5E" w14:textId="77777777" w:rsidTr="00F63C82">
        <w:trPr>
          <w:trHeight w:val="361"/>
        </w:trPr>
        <w:tc>
          <w:tcPr>
            <w:tcW w:w="887" w:type="pct"/>
            <w:vMerge w:val="restart"/>
          </w:tcPr>
          <w:p w14:paraId="7D38C49A"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 xml:space="preserve">Тема 1.17. </w:t>
            </w:r>
            <w:proofErr w:type="spellStart"/>
            <w:r w:rsidRPr="00970991">
              <w:rPr>
                <w:rFonts w:ascii="Times New Roman" w:eastAsia="Calibri" w:hAnsi="Times New Roman" w:cs="Times New Roman"/>
                <w:b/>
              </w:rPr>
              <w:t>Нечайные</w:t>
            </w:r>
            <w:proofErr w:type="spellEnd"/>
            <w:r w:rsidRPr="00970991">
              <w:rPr>
                <w:rFonts w:ascii="Times New Roman" w:eastAsia="Calibri" w:hAnsi="Times New Roman" w:cs="Times New Roman"/>
                <w:b/>
              </w:rPr>
              <w:t xml:space="preserve"> чаи: виды, характеристики, отличительные особенности</w:t>
            </w:r>
          </w:p>
        </w:tc>
        <w:tc>
          <w:tcPr>
            <w:tcW w:w="2328" w:type="pct"/>
          </w:tcPr>
          <w:p w14:paraId="05DB38A4" w14:textId="77777777" w:rsidR="00970991" w:rsidRPr="00970991" w:rsidRDefault="00970991" w:rsidP="00970991">
            <w:pPr>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4618A63F"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4/2</w:t>
            </w:r>
          </w:p>
        </w:tc>
        <w:tc>
          <w:tcPr>
            <w:tcW w:w="799" w:type="pct"/>
            <w:vMerge w:val="restart"/>
            <w:tcBorders>
              <w:left w:val="single" w:sz="4" w:space="0" w:color="auto"/>
              <w:right w:val="single" w:sz="4" w:space="0" w:color="auto"/>
            </w:tcBorders>
          </w:tcPr>
          <w:p w14:paraId="3AAEA158" w14:textId="7D25FEB0"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0C34ADF0" w14:textId="77777777" w:rsidTr="00F63C82">
        <w:trPr>
          <w:trHeight w:val="361"/>
        </w:trPr>
        <w:tc>
          <w:tcPr>
            <w:tcW w:w="887" w:type="pct"/>
            <w:vMerge/>
          </w:tcPr>
          <w:p w14:paraId="6E135A56" w14:textId="77777777" w:rsidR="00970991" w:rsidRPr="00970991" w:rsidRDefault="00970991" w:rsidP="00970991">
            <w:pPr>
              <w:jc w:val="center"/>
              <w:rPr>
                <w:rFonts w:ascii="Times New Roman" w:eastAsia="Calibri" w:hAnsi="Times New Roman" w:cs="Times New Roman"/>
                <w:b/>
              </w:rPr>
            </w:pPr>
          </w:p>
        </w:tc>
        <w:tc>
          <w:tcPr>
            <w:tcW w:w="2328" w:type="pct"/>
          </w:tcPr>
          <w:p w14:paraId="777D8E8C" w14:textId="77777777" w:rsidR="00970991" w:rsidRPr="00970991" w:rsidRDefault="00970991" w:rsidP="00970991">
            <w:pPr>
              <w:tabs>
                <w:tab w:val="left" w:pos="996"/>
              </w:tabs>
              <w:jc w:val="both"/>
              <w:rPr>
                <w:rFonts w:ascii="Times New Roman" w:eastAsia="Calibri" w:hAnsi="Times New Roman" w:cs="Times New Roman"/>
              </w:rPr>
            </w:pPr>
            <w:proofErr w:type="spellStart"/>
            <w:r w:rsidRPr="00970991">
              <w:rPr>
                <w:rFonts w:ascii="Times New Roman" w:eastAsia="Calibri" w:hAnsi="Times New Roman" w:cs="Times New Roman"/>
              </w:rPr>
              <w:t>Нечайные</w:t>
            </w:r>
            <w:proofErr w:type="spellEnd"/>
            <w:r w:rsidRPr="00970991">
              <w:rPr>
                <w:rFonts w:ascii="Times New Roman" w:eastAsia="Calibri" w:hAnsi="Times New Roman" w:cs="Times New Roman"/>
              </w:rPr>
              <w:t xml:space="preserve"> чаи: виды, характеристики, отличительные особенности (</w:t>
            </w:r>
            <w:proofErr w:type="spellStart"/>
            <w:r w:rsidRPr="00970991">
              <w:rPr>
                <w:rFonts w:ascii="Times New Roman" w:eastAsia="Calibri" w:hAnsi="Times New Roman" w:cs="Times New Roman"/>
              </w:rPr>
              <w:t>матэ</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ройбуш</w:t>
            </w:r>
            <w:proofErr w:type="spellEnd"/>
            <w:r w:rsidRPr="00970991">
              <w:rPr>
                <w:rFonts w:ascii="Times New Roman" w:eastAsia="Calibri" w:hAnsi="Times New Roman" w:cs="Times New Roman"/>
              </w:rPr>
              <w:t xml:space="preserve">, матча, </w:t>
            </w:r>
            <w:proofErr w:type="spellStart"/>
            <w:r w:rsidRPr="00970991">
              <w:rPr>
                <w:rFonts w:ascii="Times New Roman" w:eastAsia="Calibri" w:hAnsi="Times New Roman" w:cs="Times New Roman"/>
              </w:rPr>
              <w:t>каркаде</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лапачо</w:t>
            </w:r>
            <w:proofErr w:type="spellEnd"/>
            <w:r w:rsidRPr="00970991">
              <w:rPr>
                <w:rFonts w:ascii="Times New Roman" w:eastAsia="Calibri" w:hAnsi="Times New Roman" w:cs="Times New Roman"/>
              </w:rPr>
              <w:t>).  Способы заваривания.</w:t>
            </w:r>
          </w:p>
        </w:tc>
        <w:tc>
          <w:tcPr>
            <w:tcW w:w="986" w:type="pct"/>
            <w:tcBorders>
              <w:top w:val="single" w:sz="4" w:space="0" w:color="auto"/>
              <w:left w:val="single" w:sz="4" w:space="0" w:color="auto"/>
              <w:bottom w:val="single" w:sz="4" w:space="0" w:color="auto"/>
              <w:right w:val="single" w:sz="4" w:space="0" w:color="auto"/>
            </w:tcBorders>
            <w:vAlign w:val="center"/>
          </w:tcPr>
          <w:p w14:paraId="26D2941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7786DF62"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EC37789" w14:textId="77777777" w:rsidTr="00F63C82">
        <w:trPr>
          <w:trHeight w:val="361"/>
        </w:trPr>
        <w:tc>
          <w:tcPr>
            <w:tcW w:w="887" w:type="pct"/>
            <w:vMerge/>
          </w:tcPr>
          <w:p w14:paraId="5C018310" w14:textId="77777777" w:rsidR="00970991" w:rsidRPr="00970991" w:rsidRDefault="00970991" w:rsidP="00970991">
            <w:pPr>
              <w:jc w:val="center"/>
              <w:rPr>
                <w:rFonts w:ascii="Times New Roman" w:eastAsia="Calibri" w:hAnsi="Times New Roman" w:cs="Times New Roman"/>
                <w:b/>
              </w:rPr>
            </w:pPr>
          </w:p>
        </w:tc>
        <w:tc>
          <w:tcPr>
            <w:tcW w:w="2328" w:type="pct"/>
          </w:tcPr>
          <w:p w14:paraId="410DE377"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4CDC203A"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33CD1C4D"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3F82AE2" w14:textId="77777777" w:rsidTr="00F63C82">
        <w:trPr>
          <w:trHeight w:val="361"/>
        </w:trPr>
        <w:tc>
          <w:tcPr>
            <w:tcW w:w="887" w:type="pct"/>
            <w:vMerge/>
          </w:tcPr>
          <w:p w14:paraId="0BCD9A24" w14:textId="77777777" w:rsidR="00970991" w:rsidRPr="00970991" w:rsidRDefault="00970991" w:rsidP="00970991">
            <w:pPr>
              <w:jc w:val="center"/>
              <w:rPr>
                <w:rFonts w:ascii="Times New Roman" w:eastAsia="Calibri" w:hAnsi="Times New Roman" w:cs="Times New Roman"/>
                <w:b/>
              </w:rPr>
            </w:pPr>
          </w:p>
        </w:tc>
        <w:tc>
          <w:tcPr>
            <w:tcW w:w="2328" w:type="pct"/>
          </w:tcPr>
          <w:p w14:paraId="699F029C"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 xml:space="preserve">21. Практическое занятие 21. Приготовление и подача </w:t>
            </w:r>
            <w:proofErr w:type="spellStart"/>
            <w:r w:rsidRPr="00970991">
              <w:rPr>
                <w:rFonts w:ascii="Times New Roman" w:eastAsia="Calibri" w:hAnsi="Times New Roman" w:cs="Times New Roman"/>
              </w:rPr>
              <w:t>нечайных</w:t>
            </w:r>
            <w:proofErr w:type="spellEnd"/>
            <w:r w:rsidRPr="00970991">
              <w:rPr>
                <w:rFonts w:ascii="Times New Roman" w:eastAsia="Calibri" w:hAnsi="Times New Roman" w:cs="Times New Roman"/>
              </w:rPr>
              <w:t xml:space="preserve"> чаев (</w:t>
            </w:r>
            <w:proofErr w:type="spellStart"/>
            <w:r w:rsidRPr="00970991">
              <w:rPr>
                <w:rFonts w:ascii="Times New Roman" w:eastAsia="Calibri" w:hAnsi="Times New Roman" w:cs="Times New Roman"/>
              </w:rPr>
              <w:t>матэ</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ройбуш</w:t>
            </w:r>
            <w:proofErr w:type="spellEnd"/>
            <w:r w:rsidRPr="00970991">
              <w:rPr>
                <w:rFonts w:ascii="Times New Roman" w:eastAsia="Calibri" w:hAnsi="Times New Roman" w:cs="Times New Roman"/>
              </w:rPr>
              <w:t xml:space="preserve">, матча, </w:t>
            </w:r>
            <w:proofErr w:type="spellStart"/>
            <w:r w:rsidRPr="00970991">
              <w:rPr>
                <w:rFonts w:ascii="Times New Roman" w:eastAsia="Calibri" w:hAnsi="Times New Roman" w:cs="Times New Roman"/>
              </w:rPr>
              <w:t>каркаде</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лапачо</w:t>
            </w:r>
            <w:proofErr w:type="spellEnd"/>
            <w:r w:rsidRPr="00970991">
              <w:rPr>
                <w:rFonts w:ascii="Times New Roman" w:eastAsia="Calibri" w:hAnsi="Times New Roman" w:cs="Times New Roman"/>
              </w:rPr>
              <w:t xml:space="preserve">).   </w:t>
            </w:r>
          </w:p>
        </w:tc>
        <w:tc>
          <w:tcPr>
            <w:tcW w:w="986" w:type="pct"/>
            <w:tcBorders>
              <w:top w:val="single" w:sz="4" w:space="0" w:color="auto"/>
              <w:left w:val="single" w:sz="4" w:space="0" w:color="auto"/>
              <w:bottom w:val="single" w:sz="4" w:space="0" w:color="auto"/>
              <w:right w:val="single" w:sz="4" w:space="0" w:color="auto"/>
            </w:tcBorders>
            <w:vAlign w:val="center"/>
          </w:tcPr>
          <w:p w14:paraId="143408F8"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2/2</w:t>
            </w:r>
          </w:p>
        </w:tc>
        <w:tc>
          <w:tcPr>
            <w:tcW w:w="799" w:type="pct"/>
            <w:vMerge/>
            <w:tcBorders>
              <w:left w:val="single" w:sz="4" w:space="0" w:color="auto"/>
              <w:right w:val="single" w:sz="4" w:space="0" w:color="auto"/>
            </w:tcBorders>
          </w:tcPr>
          <w:p w14:paraId="2B48D3F5"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11131E0E" w14:textId="77777777" w:rsidTr="00F63C82">
        <w:trPr>
          <w:trHeight w:val="361"/>
        </w:trPr>
        <w:tc>
          <w:tcPr>
            <w:tcW w:w="887" w:type="pct"/>
            <w:vMerge w:val="restart"/>
          </w:tcPr>
          <w:p w14:paraId="0291E185"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Тема 1.18.</w:t>
            </w:r>
          </w:p>
          <w:p w14:paraId="31854E62"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 xml:space="preserve"> Приготовление кофе </w:t>
            </w:r>
          </w:p>
        </w:tc>
        <w:tc>
          <w:tcPr>
            <w:tcW w:w="2328" w:type="pct"/>
          </w:tcPr>
          <w:p w14:paraId="621CDFBE" w14:textId="77777777" w:rsidR="00970991" w:rsidRPr="00970991" w:rsidRDefault="00970991" w:rsidP="00970991">
            <w:pPr>
              <w:jc w:val="both"/>
              <w:rPr>
                <w:rFonts w:ascii="Times New Roman" w:eastAsia="Calibri" w:hAnsi="Times New Roman" w:cs="Times New Roman"/>
                <w:b/>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08C05A3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6/4</w:t>
            </w:r>
          </w:p>
        </w:tc>
        <w:tc>
          <w:tcPr>
            <w:tcW w:w="799" w:type="pct"/>
            <w:vMerge w:val="restart"/>
            <w:tcBorders>
              <w:left w:val="single" w:sz="4" w:space="0" w:color="auto"/>
              <w:right w:val="single" w:sz="4" w:space="0" w:color="auto"/>
            </w:tcBorders>
          </w:tcPr>
          <w:p w14:paraId="56518974" w14:textId="2028D9C7"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41439913" w14:textId="77777777" w:rsidTr="00F63C82">
        <w:trPr>
          <w:trHeight w:val="361"/>
        </w:trPr>
        <w:tc>
          <w:tcPr>
            <w:tcW w:w="887" w:type="pct"/>
            <w:vMerge/>
          </w:tcPr>
          <w:p w14:paraId="2574BCAE" w14:textId="77777777" w:rsidR="00970991" w:rsidRPr="00970991" w:rsidRDefault="00970991" w:rsidP="00970991">
            <w:pPr>
              <w:jc w:val="center"/>
              <w:rPr>
                <w:rFonts w:ascii="Times New Roman" w:eastAsia="Calibri" w:hAnsi="Times New Roman" w:cs="Times New Roman"/>
                <w:b/>
              </w:rPr>
            </w:pPr>
          </w:p>
        </w:tc>
        <w:tc>
          <w:tcPr>
            <w:tcW w:w="2328" w:type="pct"/>
          </w:tcPr>
          <w:p w14:paraId="0A771E87"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История кофе. Классификация кофе: вид, сорт, способ обработки, степень обжарки. Методы заваривания кофе. Оборудование, инвентарь и посуда для приготовления кофе. </w:t>
            </w:r>
            <w:proofErr w:type="spellStart"/>
            <w:r w:rsidRPr="00970991">
              <w:rPr>
                <w:rFonts w:ascii="Times New Roman" w:eastAsia="Times New Roman" w:hAnsi="Times New Roman" w:cs="Times New Roman"/>
                <w:lang w:eastAsia="ru-RU"/>
              </w:rPr>
              <w:t>Эспрессо</w:t>
            </w:r>
            <w:proofErr w:type="spellEnd"/>
            <w:r w:rsidRPr="00970991">
              <w:rPr>
                <w:rFonts w:ascii="Times New Roman" w:eastAsia="Times New Roman" w:hAnsi="Times New Roman" w:cs="Times New Roman"/>
                <w:lang w:eastAsia="ru-RU"/>
              </w:rPr>
              <w:t xml:space="preserve"> и его производные: </w:t>
            </w:r>
            <w:proofErr w:type="spellStart"/>
            <w:r w:rsidRPr="00970991">
              <w:rPr>
                <w:rFonts w:ascii="Times New Roman" w:eastAsia="Times New Roman" w:hAnsi="Times New Roman" w:cs="Times New Roman"/>
                <w:lang w:eastAsia="ru-RU"/>
              </w:rPr>
              <w:t>эспрессо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американо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лунго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ристретто</w:t>
            </w:r>
            <w:proofErr w:type="spellEnd"/>
            <w:r w:rsidRPr="00970991">
              <w:rPr>
                <w:rFonts w:ascii="Times New Roman" w:eastAsia="Times New Roman" w:hAnsi="Times New Roman" w:cs="Times New Roman"/>
                <w:lang w:eastAsia="ru-RU"/>
              </w:rPr>
              <w:t xml:space="preserve">, капучино, </w:t>
            </w:r>
            <w:proofErr w:type="spellStart"/>
            <w:r w:rsidRPr="00970991">
              <w:rPr>
                <w:rFonts w:ascii="Times New Roman" w:eastAsia="Times New Roman" w:hAnsi="Times New Roman" w:cs="Times New Roman"/>
                <w:lang w:eastAsia="ru-RU"/>
              </w:rPr>
              <w:t>латте</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раф</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макиато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аффогато</w:t>
            </w:r>
            <w:proofErr w:type="spellEnd"/>
            <w:r w:rsidRPr="00970991">
              <w:rPr>
                <w:rFonts w:ascii="Times New Roman" w:eastAsia="Times New Roman" w:hAnsi="Times New Roman" w:cs="Times New Roman"/>
                <w:lang w:eastAsia="ru-RU"/>
              </w:rPr>
              <w:t xml:space="preserve"> и </w:t>
            </w:r>
            <w:proofErr w:type="spellStart"/>
            <w:r w:rsidRPr="00970991">
              <w:rPr>
                <w:rFonts w:ascii="Times New Roman" w:eastAsia="Times New Roman" w:hAnsi="Times New Roman" w:cs="Times New Roman"/>
                <w:lang w:eastAsia="ru-RU"/>
              </w:rPr>
              <w:t>гляссе</w:t>
            </w:r>
            <w:proofErr w:type="spellEnd"/>
            <w:r w:rsidRPr="00970991">
              <w:rPr>
                <w:rFonts w:ascii="Times New Roman" w:eastAsia="Times New Roman" w:hAnsi="Times New Roman" w:cs="Times New Roman"/>
                <w:lang w:eastAsia="ru-RU"/>
              </w:rPr>
              <w:t xml:space="preserve">, кон-панна. Альтернативные способы заваривания: </w:t>
            </w:r>
            <w:proofErr w:type="spellStart"/>
            <w:r w:rsidRPr="00970991">
              <w:rPr>
                <w:rFonts w:ascii="Times New Roman" w:eastAsia="Times New Roman" w:hAnsi="Times New Roman" w:cs="Times New Roman"/>
                <w:lang w:eastAsia="ru-RU"/>
              </w:rPr>
              <w:t>Джезва</w:t>
            </w:r>
            <w:proofErr w:type="spellEnd"/>
            <w:r w:rsidRPr="00970991">
              <w:rPr>
                <w:rFonts w:ascii="Times New Roman" w:eastAsia="Times New Roman" w:hAnsi="Times New Roman" w:cs="Times New Roman"/>
                <w:lang w:eastAsia="ru-RU"/>
              </w:rPr>
              <w:t>, френч-пресс, гейзерная кофеварка (</w:t>
            </w:r>
            <w:proofErr w:type="spellStart"/>
            <w:r w:rsidRPr="00970991">
              <w:rPr>
                <w:rFonts w:ascii="Times New Roman" w:eastAsia="Times New Roman" w:hAnsi="Times New Roman" w:cs="Times New Roman"/>
                <w:lang w:eastAsia="ru-RU"/>
              </w:rPr>
              <w:t>мока</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кемекс</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пуровер</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колд-брю</w:t>
            </w:r>
            <w:proofErr w:type="spellEnd"/>
            <w:r w:rsidRPr="00970991">
              <w:rPr>
                <w:rFonts w:ascii="Times New Roman" w:eastAsia="Times New Roman" w:hAnsi="Times New Roman" w:cs="Times New Roman"/>
                <w:lang w:eastAsia="ru-RU"/>
              </w:rPr>
              <w:t>. Рецепты приготовления кофейных напитков. Горячие кофейные напитки. Холодные кофейные напитки.</w:t>
            </w:r>
            <w:r w:rsidRPr="00970991">
              <w:rPr>
                <w:rFonts w:ascii="Times New Roman" w:eastAsia="Calibri" w:hAnsi="Times New Roman" w:cs="Times New Roman"/>
              </w:rPr>
              <w:t xml:space="preserve"> </w:t>
            </w:r>
            <w:r w:rsidRPr="00970991">
              <w:rPr>
                <w:rFonts w:ascii="Times New Roman" w:eastAsia="Times New Roman" w:hAnsi="Times New Roman" w:cs="Times New Roman"/>
                <w:lang w:eastAsia="ru-RU"/>
              </w:rPr>
              <w:t>Сочетаемость кофе с алкогольными напитками и десертами</w:t>
            </w:r>
          </w:p>
        </w:tc>
        <w:tc>
          <w:tcPr>
            <w:tcW w:w="986" w:type="pct"/>
            <w:tcBorders>
              <w:top w:val="single" w:sz="4" w:space="0" w:color="auto"/>
              <w:left w:val="single" w:sz="4" w:space="0" w:color="auto"/>
              <w:bottom w:val="single" w:sz="4" w:space="0" w:color="auto"/>
              <w:right w:val="single" w:sz="4" w:space="0" w:color="auto"/>
            </w:tcBorders>
            <w:vAlign w:val="center"/>
          </w:tcPr>
          <w:p w14:paraId="16DAE72E"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66E383C9"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5337D92B" w14:textId="77777777" w:rsidTr="00F63C82">
        <w:trPr>
          <w:trHeight w:val="361"/>
        </w:trPr>
        <w:tc>
          <w:tcPr>
            <w:tcW w:w="887" w:type="pct"/>
            <w:vMerge/>
          </w:tcPr>
          <w:p w14:paraId="59544CAF" w14:textId="77777777" w:rsidR="00970991" w:rsidRPr="00970991" w:rsidRDefault="00970991" w:rsidP="00970991">
            <w:pPr>
              <w:jc w:val="center"/>
              <w:rPr>
                <w:rFonts w:ascii="Times New Roman" w:eastAsia="Calibri" w:hAnsi="Times New Roman" w:cs="Times New Roman"/>
                <w:b/>
              </w:rPr>
            </w:pPr>
          </w:p>
        </w:tc>
        <w:tc>
          <w:tcPr>
            <w:tcW w:w="2328" w:type="pct"/>
          </w:tcPr>
          <w:p w14:paraId="120ECD2A"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5CE173D6"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4/4</w:t>
            </w:r>
          </w:p>
        </w:tc>
        <w:tc>
          <w:tcPr>
            <w:tcW w:w="799" w:type="pct"/>
            <w:vMerge/>
            <w:tcBorders>
              <w:left w:val="single" w:sz="4" w:space="0" w:color="auto"/>
              <w:right w:val="single" w:sz="4" w:space="0" w:color="auto"/>
            </w:tcBorders>
          </w:tcPr>
          <w:p w14:paraId="5025BFB1"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4732E3D4" w14:textId="77777777" w:rsidTr="00F63C82">
        <w:trPr>
          <w:trHeight w:val="361"/>
        </w:trPr>
        <w:tc>
          <w:tcPr>
            <w:tcW w:w="887" w:type="pct"/>
            <w:vMerge/>
          </w:tcPr>
          <w:p w14:paraId="209327BB" w14:textId="77777777" w:rsidR="00970991" w:rsidRPr="00970991" w:rsidRDefault="00970991" w:rsidP="00970991">
            <w:pPr>
              <w:jc w:val="center"/>
              <w:rPr>
                <w:rFonts w:ascii="Times New Roman" w:eastAsia="Calibri" w:hAnsi="Times New Roman" w:cs="Times New Roman"/>
                <w:b/>
              </w:rPr>
            </w:pPr>
          </w:p>
        </w:tc>
        <w:tc>
          <w:tcPr>
            <w:tcW w:w="2328" w:type="pct"/>
          </w:tcPr>
          <w:p w14:paraId="4867F3FF" w14:textId="77777777" w:rsidR="00970991" w:rsidRPr="00970991" w:rsidRDefault="00970991" w:rsidP="00970991">
            <w:pPr>
              <w:jc w:val="both"/>
              <w:rPr>
                <w:rFonts w:ascii="Times New Roman" w:eastAsia="Calibri" w:hAnsi="Times New Roman" w:cs="Times New Roman"/>
              </w:rPr>
            </w:pPr>
            <w:r w:rsidRPr="00970991">
              <w:rPr>
                <w:rFonts w:ascii="Times New Roman" w:eastAsia="Calibri" w:hAnsi="Times New Roman" w:cs="Times New Roman"/>
              </w:rPr>
              <w:t>22. Практическое занятие 22. Приготовление, оформление и подача кофе     (</w:t>
            </w:r>
            <w:proofErr w:type="spellStart"/>
            <w:r w:rsidRPr="00970991">
              <w:rPr>
                <w:rFonts w:ascii="Times New Roman" w:eastAsia="Calibri" w:hAnsi="Times New Roman" w:cs="Times New Roman"/>
              </w:rPr>
              <w:t>эспрессо</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американо</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лунго</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ристретто</w:t>
            </w:r>
            <w:proofErr w:type="spellEnd"/>
            <w:r w:rsidRPr="00970991">
              <w:rPr>
                <w:rFonts w:ascii="Times New Roman" w:eastAsia="Calibri" w:hAnsi="Times New Roman" w:cs="Times New Roman"/>
              </w:rPr>
              <w:t xml:space="preserve">, капучино, </w:t>
            </w:r>
            <w:proofErr w:type="spellStart"/>
            <w:r w:rsidRPr="00970991">
              <w:rPr>
                <w:rFonts w:ascii="Times New Roman" w:eastAsia="Calibri" w:hAnsi="Times New Roman" w:cs="Times New Roman"/>
              </w:rPr>
              <w:t>латте</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раф</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макиато</w:t>
            </w:r>
            <w:proofErr w:type="spellEnd"/>
            <w:r w:rsidRPr="00970991">
              <w:rPr>
                <w:rFonts w:ascii="Times New Roman" w:eastAsia="Calibri" w:hAnsi="Times New Roman" w:cs="Times New Roman"/>
              </w:rPr>
              <w:t xml:space="preserve">, </w:t>
            </w:r>
            <w:proofErr w:type="spellStart"/>
            <w:r w:rsidRPr="00970991">
              <w:rPr>
                <w:rFonts w:ascii="Times New Roman" w:eastAsia="Calibri" w:hAnsi="Times New Roman" w:cs="Times New Roman"/>
              </w:rPr>
              <w:t>аффогато</w:t>
            </w:r>
            <w:proofErr w:type="spellEnd"/>
            <w:r w:rsidRPr="00970991">
              <w:rPr>
                <w:rFonts w:ascii="Times New Roman" w:eastAsia="Calibri" w:hAnsi="Times New Roman" w:cs="Times New Roman"/>
              </w:rPr>
              <w:t xml:space="preserve"> и </w:t>
            </w:r>
            <w:proofErr w:type="spellStart"/>
            <w:r w:rsidRPr="00970991">
              <w:rPr>
                <w:rFonts w:ascii="Times New Roman" w:eastAsia="Calibri" w:hAnsi="Times New Roman" w:cs="Times New Roman"/>
              </w:rPr>
              <w:t>гляссе</w:t>
            </w:r>
            <w:proofErr w:type="spellEnd"/>
            <w:r w:rsidRPr="00970991">
              <w:rPr>
                <w:rFonts w:ascii="Times New Roman" w:eastAsia="Calibri" w:hAnsi="Times New Roman" w:cs="Times New Roman"/>
              </w:rPr>
              <w:t>, кон-панна)</w:t>
            </w:r>
          </w:p>
        </w:tc>
        <w:tc>
          <w:tcPr>
            <w:tcW w:w="986" w:type="pct"/>
            <w:tcBorders>
              <w:top w:val="single" w:sz="4" w:space="0" w:color="auto"/>
              <w:left w:val="single" w:sz="4" w:space="0" w:color="auto"/>
              <w:bottom w:val="single" w:sz="4" w:space="0" w:color="auto"/>
              <w:right w:val="single" w:sz="4" w:space="0" w:color="auto"/>
            </w:tcBorders>
            <w:vAlign w:val="center"/>
          </w:tcPr>
          <w:p w14:paraId="570846EA" w14:textId="77777777" w:rsidR="00970991" w:rsidRPr="00970991" w:rsidRDefault="00970991" w:rsidP="00970991">
            <w:pPr>
              <w:jc w:val="cente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2/2</w:t>
            </w:r>
          </w:p>
        </w:tc>
        <w:tc>
          <w:tcPr>
            <w:tcW w:w="799" w:type="pct"/>
            <w:vMerge/>
            <w:tcBorders>
              <w:left w:val="single" w:sz="4" w:space="0" w:color="auto"/>
              <w:right w:val="single" w:sz="4" w:space="0" w:color="auto"/>
            </w:tcBorders>
          </w:tcPr>
          <w:p w14:paraId="73957192"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0B18985B" w14:textId="77777777" w:rsidTr="00F63C82">
        <w:trPr>
          <w:trHeight w:val="361"/>
        </w:trPr>
        <w:tc>
          <w:tcPr>
            <w:tcW w:w="887" w:type="pct"/>
            <w:vMerge/>
          </w:tcPr>
          <w:p w14:paraId="065B042D" w14:textId="77777777" w:rsidR="00970991" w:rsidRPr="00970991" w:rsidRDefault="00970991" w:rsidP="00970991">
            <w:pPr>
              <w:jc w:val="center"/>
              <w:rPr>
                <w:rFonts w:ascii="Times New Roman" w:eastAsia="Calibri" w:hAnsi="Times New Roman" w:cs="Times New Roman"/>
                <w:b/>
              </w:rPr>
            </w:pPr>
          </w:p>
        </w:tc>
        <w:tc>
          <w:tcPr>
            <w:tcW w:w="2328" w:type="pct"/>
          </w:tcPr>
          <w:p w14:paraId="6CBBE2C0" w14:textId="77777777" w:rsidR="00970991" w:rsidRPr="00970991" w:rsidRDefault="00970991" w:rsidP="00970991">
            <w:pPr>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23. Практическое занятие 23. Приготовление кофе альтернативными методами заваривания</w:t>
            </w:r>
          </w:p>
        </w:tc>
        <w:tc>
          <w:tcPr>
            <w:tcW w:w="986" w:type="pct"/>
            <w:tcBorders>
              <w:top w:val="single" w:sz="4" w:space="0" w:color="auto"/>
              <w:left w:val="single" w:sz="4" w:space="0" w:color="auto"/>
              <w:bottom w:val="single" w:sz="4" w:space="0" w:color="auto"/>
              <w:right w:val="single" w:sz="4" w:space="0" w:color="auto"/>
            </w:tcBorders>
            <w:vAlign w:val="center"/>
          </w:tcPr>
          <w:p w14:paraId="7EF6C69F" w14:textId="77777777" w:rsidR="00970991" w:rsidRPr="00970991" w:rsidRDefault="00970991" w:rsidP="00970991">
            <w:pPr>
              <w:jc w:val="center"/>
              <w:rPr>
                <w:rFonts w:ascii="Times New Roman" w:eastAsia="Times New Roman" w:hAnsi="Times New Roman" w:cs="Times New Roman"/>
                <w:bCs/>
                <w:lang w:eastAsia="ru-RU"/>
              </w:rPr>
            </w:pPr>
            <w:r w:rsidRPr="00970991">
              <w:rPr>
                <w:rFonts w:ascii="Times New Roman" w:eastAsia="Times New Roman" w:hAnsi="Times New Roman" w:cs="Times New Roman"/>
                <w:bCs/>
                <w:lang w:eastAsia="ru-RU"/>
              </w:rPr>
              <w:t>2/2</w:t>
            </w:r>
          </w:p>
        </w:tc>
        <w:tc>
          <w:tcPr>
            <w:tcW w:w="799" w:type="pct"/>
            <w:vMerge/>
            <w:tcBorders>
              <w:left w:val="single" w:sz="4" w:space="0" w:color="auto"/>
              <w:right w:val="single" w:sz="4" w:space="0" w:color="auto"/>
            </w:tcBorders>
          </w:tcPr>
          <w:p w14:paraId="5C2ED119"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A158B7A" w14:textId="77777777" w:rsidTr="00F63C82">
        <w:trPr>
          <w:trHeight w:val="361"/>
        </w:trPr>
        <w:tc>
          <w:tcPr>
            <w:tcW w:w="887" w:type="pct"/>
            <w:vMerge w:val="restart"/>
          </w:tcPr>
          <w:p w14:paraId="4999A097" w14:textId="77777777" w:rsidR="00970991" w:rsidRPr="00970991" w:rsidRDefault="00970991" w:rsidP="00970991">
            <w:pPr>
              <w:jc w:val="both"/>
              <w:rPr>
                <w:rFonts w:ascii="Times New Roman" w:eastAsia="Calibri" w:hAnsi="Times New Roman" w:cs="Times New Roman"/>
                <w:b/>
              </w:rPr>
            </w:pPr>
            <w:r w:rsidRPr="00970991">
              <w:rPr>
                <w:rFonts w:ascii="Times New Roman" w:eastAsia="Calibri" w:hAnsi="Times New Roman" w:cs="Times New Roman"/>
                <w:b/>
              </w:rPr>
              <w:t>Тема 1.19. Техника продаж и презентации блюд и напитков</w:t>
            </w:r>
          </w:p>
        </w:tc>
        <w:tc>
          <w:tcPr>
            <w:tcW w:w="2328" w:type="pct"/>
          </w:tcPr>
          <w:p w14:paraId="25B2B047" w14:textId="77777777" w:rsidR="00970991" w:rsidRPr="00970991" w:rsidRDefault="00970991" w:rsidP="00970991">
            <w:pPr>
              <w:tabs>
                <w:tab w:val="left" w:pos="924"/>
              </w:tabs>
              <w:contextualSpacing/>
              <w:jc w:val="both"/>
              <w:rPr>
                <w:rFonts w:ascii="Times New Roman" w:eastAsia="Calibri" w:hAnsi="Times New Roman" w:cs="Times New Roman"/>
              </w:rPr>
            </w:pPr>
            <w:r w:rsidRPr="00970991">
              <w:rPr>
                <w:rFonts w:ascii="Times New Roman" w:eastAsia="Times New Roman" w:hAnsi="Times New Roman" w:cs="Times New Roman"/>
                <w:b/>
                <w:lang w:eastAsia="ru-RU"/>
              </w:rPr>
              <w:t>Содержание</w:t>
            </w:r>
          </w:p>
        </w:tc>
        <w:tc>
          <w:tcPr>
            <w:tcW w:w="986" w:type="pct"/>
            <w:tcBorders>
              <w:top w:val="single" w:sz="4" w:space="0" w:color="auto"/>
              <w:left w:val="single" w:sz="4" w:space="0" w:color="auto"/>
              <w:bottom w:val="single" w:sz="4" w:space="0" w:color="auto"/>
              <w:right w:val="single" w:sz="4" w:space="0" w:color="auto"/>
            </w:tcBorders>
            <w:vAlign w:val="center"/>
          </w:tcPr>
          <w:p w14:paraId="53214B17"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6/4</w:t>
            </w:r>
          </w:p>
        </w:tc>
        <w:tc>
          <w:tcPr>
            <w:tcW w:w="799" w:type="pct"/>
            <w:vMerge w:val="restart"/>
            <w:tcBorders>
              <w:left w:val="single" w:sz="4" w:space="0" w:color="auto"/>
              <w:right w:val="single" w:sz="4" w:space="0" w:color="auto"/>
            </w:tcBorders>
          </w:tcPr>
          <w:p w14:paraId="3F4A8D25" w14:textId="1BEC4359" w:rsidR="00970991" w:rsidRPr="00970991" w:rsidRDefault="00970991" w:rsidP="00970991">
            <w:pPr>
              <w:rPr>
                <w:rFonts w:ascii="Times New Roman" w:eastAsia="Times New Roman" w:hAnsi="Times New Roman" w:cs="Times New Roman"/>
                <w:b/>
                <w:bCs/>
                <w:lang w:eastAsia="ru-RU"/>
              </w:rPr>
            </w:pPr>
            <w:r w:rsidRPr="000E6DB8">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1448C426" w14:textId="77777777" w:rsidTr="00F63C82">
        <w:trPr>
          <w:trHeight w:val="361"/>
        </w:trPr>
        <w:tc>
          <w:tcPr>
            <w:tcW w:w="887" w:type="pct"/>
            <w:vMerge/>
          </w:tcPr>
          <w:p w14:paraId="1794824B" w14:textId="77777777" w:rsidR="00970991" w:rsidRPr="00970991" w:rsidRDefault="00970991" w:rsidP="00970991">
            <w:pPr>
              <w:jc w:val="center"/>
              <w:rPr>
                <w:rFonts w:ascii="Times New Roman" w:eastAsia="Calibri" w:hAnsi="Times New Roman" w:cs="Times New Roman"/>
                <w:b/>
              </w:rPr>
            </w:pPr>
          </w:p>
        </w:tc>
        <w:tc>
          <w:tcPr>
            <w:tcW w:w="2328" w:type="pct"/>
          </w:tcPr>
          <w:p w14:paraId="375728D9" w14:textId="77777777" w:rsidR="00970991" w:rsidRPr="00970991" w:rsidRDefault="00970991" w:rsidP="00970991">
            <w:pPr>
              <w:tabs>
                <w:tab w:val="left" w:pos="924"/>
              </w:tabs>
              <w:jc w:val="both"/>
              <w:rPr>
                <w:rFonts w:ascii="Times New Roman" w:eastAsia="Calibri" w:hAnsi="Times New Roman" w:cs="Times New Roman"/>
              </w:rPr>
            </w:pPr>
            <w:r w:rsidRPr="00970991">
              <w:rPr>
                <w:rFonts w:ascii="Times New Roman" w:eastAsia="Calibri" w:hAnsi="Times New Roman" w:cs="Times New Roman"/>
              </w:rPr>
              <w:t xml:space="preserve">Правила </w:t>
            </w:r>
            <w:proofErr w:type="spellStart"/>
            <w:r w:rsidRPr="00970991">
              <w:rPr>
                <w:rFonts w:ascii="Times New Roman" w:eastAsia="Calibri" w:hAnsi="Times New Roman" w:cs="Times New Roman"/>
              </w:rPr>
              <w:t>порционирования</w:t>
            </w:r>
            <w:proofErr w:type="spellEnd"/>
            <w:r w:rsidRPr="00970991">
              <w:rPr>
                <w:rFonts w:ascii="Times New Roman" w:eastAsia="Calibri" w:hAnsi="Times New Roman" w:cs="Times New Roman"/>
              </w:rPr>
              <w:t xml:space="preserve"> и подготовки блюд и напитков к презентации в присутствии гостей. Правила  выбора столовой посуды, чайной и кофейной посуды, приборов, ресторанных аксессуаров, инвентаря. Правила и техника подачи блюд. Правила и техника подачи вина. Правила и техника подачи пива. Правила и техника подачи коктейлей. Правила и техника подачи  крепких спиртных напитков. Правила и техника подачи чая и кофе.</w:t>
            </w:r>
          </w:p>
        </w:tc>
        <w:tc>
          <w:tcPr>
            <w:tcW w:w="986" w:type="pct"/>
            <w:tcBorders>
              <w:top w:val="single" w:sz="4" w:space="0" w:color="auto"/>
              <w:left w:val="single" w:sz="4" w:space="0" w:color="auto"/>
              <w:bottom w:val="single" w:sz="4" w:space="0" w:color="auto"/>
              <w:right w:val="single" w:sz="4" w:space="0" w:color="auto"/>
            </w:tcBorders>
            <w:vAlign w:val="center"/>
          </w:tcPr>
          <w:p w14:paraId="25C6F01D"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w:t>
            </w:r>
          </w:p>
        </w:tc>
        <w:tc>
          <w:tcPr>
            <w:tcW w:w="799" w:type="pct"/>
            <w:vMerge/>
            <w:tcBorders>
              <w:left w:val="single" w:sz="4" w:space="0" w:color="auto"/>
              <w:right w:val="single" w:sz="4" w:space="0" w:color="auto"/>
            </w:tcBorders>
          </w:tcPr>
          <w:p w14:paraId="5BF655DC"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282749E7" w14:textId="77777777" w:rsidTr="00F63C82">
        <w:trPr>
          <w:trHeight w:val="361"/>
        </w:trPr>
        <w:tc>
          <w:tcPr>
            <w:tcW w:w="887" w:type="pct"/>
            <w:vMerge/>
          </w:tcPr>
          <w:p w14:paraId="46999682" w14:textId="77777777" w:rsidR="00970991" w:rsidRPr="00970991" w:rsidRDefault="00970991" w:rsidP="00970991">
            <w:pPr>
              <w:jc w:val="center"/>
              <w:rPr>
                <w:rFonts w:ascii="Times New Roman" w:eastAsia="Calibri" w:hAnsi="Times New Roman" w:cs="Times New Roman"/>
                <w:b/>
              </w:rPr>
            </w:pPr>
          </w:p>
        </w:tc>
        <w:tc>
          <w:tcPr>
            <w:tcW w:w="2328" w:type="pct"/>
          </w:tcPr>
          <w:p w14:paraId="0D2FD59E" w14:textId="77777777" w:rsidR="00970991" w:rsidRPr="00970991" w:rsidRDefault="00970991" w:rsidP="00970991">
            <w:pPr>
              <w:tabs>
                <w:tab w:val="left" w:pos="924"/>
              </w:tabs>
              <w:jc w:val="both"/>
              <w:rPr>
                <w:rFonts w:ascii="Times New Roman" w:eastAsia="Calibri" w:hAnsi="Times New Roman" w:cs="Times New Roman"/>
              </w:rPr>
            </w:pPr>
            <w:r w:rsidRPr="00970991">
              <w:rPr>
                <w:rFonts w:ascii="Times New Roman" w:eastAsia="Calibri" w:hAnsi="Times New Roman" w:cs="Times New Roman"/>
                <w:b/>
              </w:rPr>
              <w:t>В том числе практических и лабораторных занятий</w:t>
            </w:r>
          </w:p>
        </w:tc>
        <w:tc>
          <w:tcPr>
            <w:tcW w:w="986" w:type="pct"/>
            <w:tcBorders>
              <w:top w:val="single" w:sz="4" w:space="0" w:color="auto"/>
              <w:left w:val="single" w:sz="4" w:space="0" w:color="auto"/>
              <w:bottom w:val="single" w:sz="4" w:space="0" w:color="auto"/>
              <w:right w:val="single" w:sz="4" w:space="0" w:color="auto"/>
            </w:tcBorders>
            <w:vAlign w:val="center"/>
          </w:tcPr>
          <w:p w14:paraId="7F22C072"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4/4</w:t>
            </w:r>
          </w:p>
        </w:tc>
        <w:tc>
          <w:tcPr>
            <w:tcW w:w="799" w:type="pct"/>
            <w:vMerge/>
            <w:tcBorders>
              <w:left w:val="single" w:sz="4" w:space="0" w:color="auto"/>
              <w:right w:val="single" w:sz="4" w:space="0" w:color="auto"/>
            </w:tcBorders>
          </w:tcPr>
          <w:p w14:paraId="733DE280"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0E7B7985" w14:textId="77777777" w:rsidTr="00F63C82">
        <w:trPr>
          <w:trHeight w:val="361"/>
        </w:trPr>
        <w:tc>
          <w:tcPr>
            <w:tcW w:w="887" w:type="pct"/>
            <w:vMerge/>
          </w:tcPr>
          <w:p w14:paraId="064AF112" w14:textId="77777777" w:rsidR="00970991" w:rsidRPr="00970991" w:rsidRDefault="00970991" w:rsidP="00970991">
            <w:pPr>
              <w:jc w:val="center"/>
              <w:rPr>
                <w:rFonts w:ascii="Times New Roman" w:eastAsia="Calibri" w:hAnsi="Times New Roman" w:cs="Times New Roman"/>
                <w:b/>
              </w:rPr>
            </w:pPr>
          </w:p>
        </w:tc>
        <w:tc>
          <w:tcPr>
            <w:tcW w:w="2328" w:type="pct"/>
          </w:tcPr>
          <w:p w14:paraId="040F0454" w14:textId="77777777" w:rsidR="00970991" w:rsidRPr="00970991" w:rsidRDefault="00970991" w:rsidP="00970991">
            <w:pPr>
              <w:tabs>
                <w:tab w:val="left" w:pos="924"/>
              </w:tabs>
              <w:contextualSpacing/>
              <w:jc w:val="both"/>
              <w:rPr>
                <w:rFonts w:ascii="Times New Roman" w:eastAsia="Calibri" w:hAnsi="Times New Roman" w:cs="Times New Roman"/>
              </w:rPr>
            </w:pPr>
            <w:r w:rsidRPr="00970991">
              <w:rPr>
                <w:rFonts w:ascii="Times New Roman" w:eastAsia="Calibri" w:hAnsi="Times New Roman" w:cs="Times New Roman"/>
              </w:rPr>
              <w:t>24. Практическое занятие 24. Подготовка блюд и напитков к презентации в присутствии гостей.</w:t>
            </w:r>
          </w:p>
        </w:tc>
        <w:tc>
          <w:tcPr>
            <w:tcW w:w="986" w:type="pct"/>
            <w:tcBorders>
              <w:top w:val="single" w:sz="4" w:space="0" w:color="auto"/>
              <w:left w:val="single" w:sz="4" w:space="0" w:color="auto"/>
              <w:bottom w:val="single" w:sz="4" w:space="0" w:color="auto"/>
              <w:right w:val="single" w:sz="4" w:space="0" w:color="auto"/>
            </w:tcBorders>
            <w:vAlign w:val="center"/>
          </w:tcPr>
          <w:p w14:paraId="4F25B440" w14:textId="77777777" w:rsidR="00970991" w:rsidRPr="00970991" w:rsidRDefault="00970991" w:rsidP="00970991">
            <w:pPr>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4/4</w:t>
            </w:r>
          </w:p>
        </w:tc>
        <w:tc>
          <w:tcPr>
            <w:tcW w:w="799" w:type="pct"/>
            <w:vMerge/>
            <w:tcBorders>
              <w:left w:val="single" w:sz="4" w:space="0" w:color="auto"/>
              <w:right w:val="single" w:sz="4" w:space="0" w:color="auto"/>
            </w:tcBorders>
          </w:tcPr>
          <w:p w14:paraId="7480DBC1" w14:textId="77777777" w:rsidR="00970991" w:rsidRPr="00970991" w:rsidRDefault="00970991" w:rsidP="00970991">
            <w:pPr>
              <w:rPr>
                <w:rFonts w:ascii="Times New Roman" w:eastAsia="Times New Roman" w:hAnsi="Times New Roman" w:cs="Times New Roman"/>
                <w:b/>
                <w:bCs/>
                <w:lang w:eastAsia="ru-RU"/>
              </w:rPr>
            </w:pPr>
          </w:p>
        </w:tc>
      </w:tr>
      <w:tr w:rsidR="00970991" w:rsidRPr="00970991" w14:paraId="3099B22D" w14:textId="77777777" w:rsidTr="00F63C82">
        <w:trPr>
          <w:trHeight w:val="361"/>
        </w:trPr>
        <w:tc>
          <w:tcPr>
            <w:tcW w:w="3215" w:type="pct"/>
            <w:gridSpan w:val="2"/>
          </w:tcPr>
          <w:p w14:paraId="31F1A747" w14:textId="77777777" w:rsidR="00970991" w:rsidRPr="00970991" w:rsidRDefault="00970991" w:rsidP="00970991">
            <w:pPr>
              <w:widowControl w:val="0"/>
              <w:tabs>
                <w:tab w:val="left" w:pos="1740"/>
              </w:tabs>
              <w:autoSpaceDE w:val="0"/>
              <w:autoSpaceDN w:val="0"/>
              <w:jc w:val="both"/>
              <w:rPr>
                <w:rFonts w:ascii="Times New Roman" w:eastAsia="Times New Roman" w:hAnsi="Times New Roman" w:cs="Times New Roman"/>
                <w:b/>
              </w:rPr>
            </w:pPr>
            <w:r w:rsidRPr="00970991">
              <w:rPr>
                <w:rFonts w:ascii="Times New Roman" w:eastAsia="Times New Roman" w:hAnsi="Times New Roman" w:cs="Times New Roman"/>
                <w:b/>
              </w:rPr>
              <w:t>Консультация</w:t>
            </w:r>
          </w:p>
        </w:tc>
        <w:tc>
          <w:tcPr>
            <w:tcW w:w="986" w:type="pct"/>
            <w:tcBorders>
              <w:top w:val="single" w:sz="4" w:space="0" w:color="auto"/>
              <w:left w:val="single" w:sz="4" w:space="0" w:color="auto"/>
              <w:bottom w:val="single" w:sz="4" w:space="0" w:color="auto"/>
              <w:right w:val="single" w:sz="4" w:space="0" w:color="auto"/>
            </w:tcBorders>
            <w:vAlign w:val="center"/>
          </w:tcPr>
          <w:p w14:paraId="1EAB1EF8" w14:textId="77777777" w:rsidR="00970991" w:rsidRPr="00970991" w:rsidRDefault="00970991" w:rsidP="00970991">
            <w:pPr>
              <w:jc w:val="center"/>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6</w:t>
            </w:r>
          </w:p>
        </w:tc>
        <w:tc>
          <w:tcPr>
            <w:tcW w:w="799" w:type="pct"/>
            <w:tcBorders>
              <w:left w:val="single" w:sz="4" w:space="0" w:color="auto"/>
              <w:bottom w:val="single" w:sz="4" w:space="0" w:color="auto"/>
              <w:right w:val="single" w:sz="4" w:space="0" w:color="auto"/>
            </w:tcBorders>
          </w:tcPr>
          <w:p w14:paraId="25CFD135" w14:textId="77777777" w:rsidR="00970991" w:rsidRPr="00970991" w:rsidRDefault="00970991" w:rsidP="00970991">
            <w:pPr>
              <w:rPr>
                <w:rFonts w:ascii="Times New Roman" w:eastAsia="Times New Roman" w:hAnsi="Times New Roman" w:cs="Times New Roman"/>
                <w:lang w:eastAsia="ru-RU"/>
              </w:rPr>
            </w:pPr>
          </w:p>
        </w:tc>
      </w:tr>
      <w:tr w:rsidR="00970991" w:rsidRPr="00970991" w14:paraId="6A42CC23" w14:textId="77777777" w:rsidTr="00F63C82">
        <w:tc>
          <w:tcPr>
            <w:tcW w:w="3215" w:type="pct"/>
            <w:gridSpan w:val="2"/>
          </w:tcPr>
          <w:p w14:paraId="13552C9C" w14:textId="77777777" w:rsidR="00970991" w:rsidRPr="00970991" w:rsidRDefault="00970991" w:rsidP="00970991">
            <w:pPr>
              <w:suppressAutoHyphens/>
              <w:jc w:val="both"/>
              <w:rPr>
                <w:rFonts w:ascii="Times New Roman" w:eastAsia="Times New Roman" w:hAnsi="Times New Roman" w:cs="Times New Roman"/>
                <w:b/>
                <w:bCs/>
                <w:iCs/>
                <w:lang w:eastAsia="ru-RU"/>
              </w:rPr>
            </w:pPr>
            <w:r w:rsidRPr="00970991">
              <w:rPr>
                <w:rFonts w:ascii="Times New Roman" w:eastAsia="Times New Roman" w:hAnsi="Times New Roman" w:cs="Times New Roman"/>
                <w:b/>
                <w:bCs/>
                <w:iCs/>
                <w:lang w:eastAsia="ru-RU"/>
              </w:rPr>
              <w:t xml:space="preserve">Промежуточная аттестация в форме экзамена </w:t>
            </w:r>
          </w:p>
        </w:tc>
        <w:tc>
          <w:tcPr>
            <w:tcW w:w="986" w:type="pct"/>
            <w:tcBorders>
              <w:right w:val="single" w:sz="4" w:space="0" w:color="auto"/>
            </w:tcBorders>
          </w:tcPr>
          <w:p w14:paraId="459D225B" w14:textId="77777777" w:rsidR="00970991" w:rsidRPr="00970991" w:rsidRDefault="00970991" w:rsidP="00970991">
            <w:pPr>
              <w:suppressAutoHyphens/>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6</w:t>
            </w:r>
          </w:p>
        </w:tc>
        <w:tc>
          <w:tcPr>
            <w:tcW w:w="799" w:type="pct"/>
            <w:tcBorders>
              <w:right w:val="single" w:sz="4" w:space="0" w:color="auto"/>
            </w:tcBorders>
          </w:tcPr>
          <w:p w14:paraId="383BD40D" w14:textId="77777777" w:rsidR="00970991" w:rsidRPr="00970991" w:rsidRDefault="00970991" w:rsidP="00970991">
            <w:pPr>
              <w:suppressAutoHyphens/>
              <w:jc w:val="both"/>
              <w:rPr>
                <w:rFonts w:ascii="Times New Roman" w:eastAsia="Times New Roman" w:hAnsi="Times New Roman" w:cs="Times New Roman"/>
                <w:b/>
                <w:bCs/>
                <w:lang w:eastAsia="ru-RU"/>
              </w:rPr>
            </w:pPr>
          </w:p>
        </w:tc>
      </w:tr>
      <w:tr w:rsidR="00970991" w:rsidRPr="00970991" w14:paraId="4BE79895" w14:textId="77777777" w:rsidTr="00F63C82">
        <w:tc>
          <w:tcPr>
            <w:tcW w:w="3215" w:type="pct"/>
            <w:gridSpan w:val="2"/>
          </w:tcPr>
          <w:p w14:paraId="1F9E5D9E" w14:textId="77777777" w:rsidR="00970991" w:rsidRPr="00970991" w:rsidRDefault="00970991" w:rsidP="00970991">
            <w:pPr>
              <w:suppressAutoHyphens/>
              <w:jc w:val="both"/>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 xml:space="preserve">Учебная практика </w:t>
            </w:r>
          </w:p>
          <w:p w14:paraId="197A3664" w14:textId="77777777" w:rsidR="00970991" w:rsidRPr="00970991" w:rsidRDefault="00970991" w:rsidP="00970991">
            <w:pPr>
              <w:tabs>
                <w:tab w:val="left" w:pos="1764"/>
              </w:tabs>
              <w:suppressAutoHyphens/>
              <w:jc w:val="both"/>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Виды работ:</w:t>
            </w:r>
            <w:r w:rsidRPr="00970991">
              <w:rPr>
                <w:rFonts w:ascii="Times New Roman" w:eastAsia="Times New Roman" w:hAnsi="Times New Roman" w:cs="Times New Roman"/>
                <w:b/>
                <w:lang w:eastAsia="ru-RU"/>
              </w:rPr>
              <w:tab/>
            </w:r>
          </w:p>
          <w:p w14:paraId="00855274"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1. </w:t>
            </w:r>
            <w:r w:rsidRPr="00970991">
              <w:rPr>
                <w:rFonts w:ascii="Times New Roman" w:eastAsia="Calibri" w:hAnsi="Times New Roman" w:cs="Times New Roman"/>
              </w:rPr>
              <w:t xml:space="preserve"> </w:t>
            </w:r>
            <w:r w:rsidRPr="00970991">
              <w:rPr>
                <w:rFonts w:ascii="Times New Roman" w:eastAsia="Times New Roman" w:hAnsi="Times New Roman" w:cs="Times New Roman"/>
                <w:lang w:eastAsia="ru-RU"/>
              </w:rPr>
              <w:t>Посуда и инвентарь бара. Идентификация стеклянной посуды бара, её назначение и особенности использования. Идентификация инвентаря бара, его назначения и применения.</w:t>
            </w:r>
          </w:p>
          <w:p w14:paraId="15B8E17E"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 Подготовка бара к обслуживанию. Уборка торгового зала. Расстановка столов и предварительная их сервировка. Подготовка стеклянной посуды, инвентаря; проверка работы оборудования</w:t>
            </w:r>
          </w:p>
          <w:p w14:paraId="70AF5ED6"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3. Подготовка рабочего места бармена. Размещение необходимого инвентаря на рабочем столе, мерного инструмента, необходимых напитков. Приготовление гарниров для оформления коктейлей. Подготовка аксессуаров для оформления коктейлей.</w:t>
            </w:r>
          </w:p>
          <w:p w14:paraId="12D628B3"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Подготовка карты вин и коктейлей, меню бара</w:t>
            </w:r>
          </w:p>
          <w:p w14:paraId="3CE41AF1"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4. Отработка технологии приготовления различных видов напитков (безалкогольных смешанных напитков; смешанных напитков с</w:t>
            </w:r>
          </w:p>
          <w:p w14:paraId="15EA6712"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молоком и мороженым)</w:t>
            </w:r>
          </w:p>
          <w:p w14:paraId="5C80D702"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5. Отработка техники приготовления кофе и смешанных напитков на основе кофе: </w:t>
            </w:r>
            <w:proofErr w:type="spellStart"/>
            <w:r w:rsidRPr="00970991">
              <w:rPr>
                <w:rFonts w:ascii="Times New Roman" w:eastAsia="Times New Roman" w:hAnsi="Times New Roman" w:cs="Times New Roman"/>
                <w:lang w:eastAsia="ru-RU"/>
              </w:rPr>
              <w:t>эспрессо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американо</w:t>
            </w:r>
            <w:proofErr w:type="spellEnd"/>
            <w:r w:rsidRPr="00970991">
              <w:rPr>
                <w:rFonts w:ascii="Times New Roman" w:eastAsia="Times New Roman" w:hAnsi="Times New Roman" w:cs="Times New Roman"/>
                <w:lang w:eastAsia="ru-RU"/>
              </w:rPr>
              <w:t xml:space="preserve">, капучино, </w:t>
            </w:r>
            <w:proofErr w:type="spellStart"/>
            <w:r w:rsidRPr="00970991">
              <w:rPr>
                <w:rFonts w:ascii="Times New Roman" w:eastAsia="Times New Roman" w:hAnsi="Times New Roman" w:cs="Times New Roman"/>
                <w:lang w:eastAsia="ru-RU"/>
              </w:rPr>
              <w:t>макиато</w:t>
            </w:r>
            <w:proofErr w:type="spellEnd"/>
            <w:r w:rsidRPr="00970991">
              <w:rPr>
                <w:rFonts w:ascii="Times New Roman" w:eastAsia="Times New Roman" w:hAnsi="Times New Roman" w:cs="Times New Roman"/>
                <w:lang w:eastAsia="ru-RU"/>
              </w:rPr>
              <w:t xml:space="preserve">, </w:t>
            </w:r>
            <w:proofErr w:type="spellStart"/>
            <w:r w:rsidRPr="00970991">
              <w:rPr>
                <w:rFonts w:ascii="Times New Roman" w:eastAsia="Times New Roman" w:hAnsi="Times New Roman" w:cs="Times New Roman"/>
                <w:lang w:eastAsia="ru-RU"/>
              </w:rPr>
              <w:t>лате</w:t>
            </w:r>
            <w:proofErr w:type="spellEnd"/>
            <w:r w:rsidRPr="00970991">
              <w:rPr>
                <w:rFonts w:ascii="Times New Roman" w:eastAsia="Times New Roman" w:hAnsi="Times New Roman" w:cs="Times New Roman"/>
                <w:lang w:eastAsia="ru-RU"/>
              </w:rPr>
              <w:t xml:space="preserve">, кофе по-ирландски, </w:t>
            </w:r>
            <w:proofErr w:type="spellStart"/>
            <w:r w:rsidRPr="00970991">
              <w:rPr>
                <w:rFonts w:ascii="Times New Roman" w:eastAsia="Times New Roman" w:hAnsi="Times New Roman" w:cs="Times New Roman"/>
                <w:lang w:eastAsia="ru-RU"/>
              </w:rPr>
              <w:t>лате</w:t>
            </w:r>
            <w:proofErr w:type="spellEnd"/>
            <w:r w:rsidRPr="00970991">
              <w:rPr>
                <w:rFonts w:ascii="Times New Roman" w:eastAsia="Times New Roman" w:hAnsi="Times New Roman" w:cs="Times New Roman"/>
                <w:lang w:eastAsia="ru-RU"/>
              </w:rPr>
              <w:t xml:space="preserve"> с сиропом.</w:t>
            </w:r>
          </w:p>
          <w:p w14:paraId="55C54DC7"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6. Отработка приемов по приготовлению и подаче смешанных напитков</w:t>
            </w:r>
          </w:p>
          <w:p w14:paraId="0D45B445" w14:textId="77777777" w:rsidR="00970991" w:rsidRPr="00970991" w:rsidRDefault="00970991" w:rsidP="00970991">
            <w:pPr>
              <w:tabs>
                <w:tab w:val="left" w:pos="176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7. Отработка приемов по приготовлению и подаче коктейлей</w:t>
            </w:r>
          </w:p>
          <w:p w14:paraId="462180E6" w14:textId="77777777" w:rsidR="00970991" w:rsidRPr="00970991" w:rsidRDefault="00970991" w:rsidP="00970991">
            <w:pPr>
              <w:tabs>
                <w:tab w:val="left" w:pos="45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lastRenderedPageBreak/>
              <w:t>8. Отработка приемов по принятию, оформлению платежей и подготовке бара к закрытию</w:t>
            </w:r>
          </w:p>
          <w:p w14:paraId="0E5ADC7D" w14:textId="77777777" w:rsidR="00970991" w:rsidRPr="00970991" w:rsidRDefault="00970991" w:rsidP="00970991">
            <w:pPr>
              <w:tabs>
                <w:tab w:val="left" w:pos="454"/>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Промежуточная аттестация в форме зачета</w:t>
            </w:r>
          </w:p>
        </w:tc>
        <w:tc>
          <w:tcPr>
            <w:tcW w:w="986" w:type="pct"/>
            <w:vAlign w:val="center"/>
          </w:tcPr>
          <w:p w14:paraId="4EC94E39" w14:textId="77777777" w:rsidR="00970991" w:rsidRPr="00970991" w:rsidRDefault="00970991" w:rsidP="00970991">
            <w:pPr>
              <w:suppressAutoHyphens/>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lastRenderedPageBreak/>
              <w:t>72/72</w:t>
            </w:r>
          </w:p>
        </w:tc>
        <w:tc>
          <w:tcPr>
            <w:tcW w:w="799" w:type="pct"/>
          </w:tcPr>
          <w:p w14:paraId="1BCABDFF" w14:textId="2AE2B4DC" w:rsidR="00970991" w:rsidRPr="00970991" w:rsidRDefault="00970991" w:rsidP="00970991">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0979D365" w14:textId="77777777" w:rsidTr="00F63C82">
        <w:trPr>
          <w:trHeight w:val="317"/>
        </w:trPr>
        <w:tc>
          <w:tcPr>
            <w:tcW w:w="3215" w:type="pct"/>
            <w:gridSpan w:val="2"/>
          </w:tcPr>
          <w:p w14:paraId="0ED567C5" w14:textId="77777777" w:rsidR="00970991" w:rsidRPr="00970991" w:rsidRDefault="00970991" w:rsidP="00970991">
            <w:pPr>
              <w:suppressAutoHyphens/>
              <w:jc w:val="both"/>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lastRenderedPageBreak/>
              <w:t xml:space="preserve">Производственная практика </w:t>
            </w:r>
          </w:p>
          <w:p w14:paraId="2BFAA9AA" w14:textId="77777777" w:rsidR="00970991" w:rsidRPr="00970991" w:rsidRDefault="00970991" w:rsidP="00970991">
            <w:pPr>
              <w:suppressAutoHyphens/>
              <w:jc w:val="both"/>
              <w:rPr>
                <w:rFonts w:ascii="Times New Roman" w:eastAsia="Times New Roman" w:hAnsi="Times New Roman" w:cs="Times New Roman"/>
                <w:b/>
                <w:lang w:eastAsia="ru-RU"/>
              </w:rPr>
            </w:pPr>
            <w:r w:rsidRPr="00970991">
              <w:rPr>
                <w:rFonts w:ascii="Times New Roman" w:eastAsia="Times New Roman" w:hAnsi="Times New Roman" w:cs="Times New Roman"/>
                <w:b/>
                <w:lang w:eastAsia="ru-RU"/>
              </w:rPr>
              <w:t>Виды работ:</w:t>
            </w:r>
          </w:p>
          <w:p w14:paraId="4A4BA1F8"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 Ознакомление с планом практики.</w:t>
            </w:r>
          </w:p>
          <w:p w14:paraId="52917E4F"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2. Подготовка бара предприятия к обслуживанию.</w:t>
            </w:r>
          </w:p>
          <w:p w14:paraId="32A78706"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3. Встреча гостей бара предприятия и приёма заказа.</w:t>
            </w:r>
          </w:p>
          <w:p w14:paraId="5FF3C15A"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4. Обслуживание потребителей алкогольными и прочими напитками в предприятии.</w:t>
            </w:r>
          </w:p>
          <w:p w14:paraId="254D812C"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5. Приготовления и подачи горячих напитков в баре предприятия.</w:t>
            </w:r>
          </w:p>
          <w:p w14:paraId="296148E8"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6. Приготовление и подача смешанных напитков и коктейлей в баре предприятия.</w:t>
            </w:r>
          </w:p>
          <w:p w14:paraId="1436B08B"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7. Приготовление и подача простых закусок в баре предприятия.</w:t>
            </w:r>
          </w:p>
          <w:p w14:paraId="111F8A2F"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8. Принятие и оформление платежей оформления отчётно-финансовых документов в баре предприятия.</w:t>
            </w:r>
          </w:p>
          <w:p w14:paraId="0204DDB5"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9. Оформление платежей по счетам и ведение кассовой документации в баре предприятия.</w:t>
            </w:r>
          </w:p>
          <w:p w14:paraId="0FBA17D0"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10. Творческое приготовление и презентация фирменных напитков и закусок с элементами шоу в баре предприятия.</w:t>
            </w:r>
          </w:p>
          <w:p w14:paraId="71303CBC"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11. Правила культуры обслуживания, протокола и этикета при взаимодействии с гостями.</w:t>
            </w:r>
          </w:p>
          <w:p w14:paraId="6296F5A6"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12. Подготовка залов и инвентаря к обслуживанию массовых банкетных мероприятий.</w:t>
            </w:r>
          </w:p>
          <w:p w14:paraId="545ADD29"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13. Соблюдение требований к безопасности готовой продукции и техники безопасности в процессе обслуживания</w:t>
            </w:r>
          </w:p>
          <w:p w14:paraId="3CE35166"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потребителей.</w:t>
            </w:r>
          </w:p>
          <w:p w14:paraId="77B69848"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14. Встреча, приветствие, размещение гостей предприятия общественного питания за столом, подача меню.</w:t>
            </w:r>
          </w:p>
          <w:p w14:paraId="32FD0761"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15. Прием, оформление и выполнение заказа на продукцию и услуги организаций общественного питания.</w:t>
            </w:r>
          </w:p>
          <w:p w14:paraId="3010EC94"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16. Подача к столу заказанных блюд и напитков разными способами.</w:t>
            </w:r>
            <w:r w:rsidRPr="00970991">
              <w:rPr>
                <w:rFonts w:ascii="Times New Roman" w:eastAsia="Times New Roman" w:hAnsi="Times New Roman" w:cs="Times New Roman"/>
                <w:lang w:eastAsia="ru-RU"/>
              </w:rPr>
              <w:cr/>
              <w:t xml:space="preserve"> </w:t>
            </w:r>
            <w:r w:rsidRPr="00970991">
              <w:rPr>
                <w:rFonts w:ascii="Times New Roman" w:eastAsia="Calibri" w:hAnsi="Times New Roman" w:cs="Times New Roman"/>
              </w:rPr>
              <w:t xml:space="preserve"> </w:t>
            </w:r>
            <w:r w:rsidRPr="00970991">
              <w:rPr>
                <w:rFonts w:ascii="Times New Roman" w:eastAsia="Times New Roman" w:hAnsi="Times New Roman" w:cs="Times New Roman"/>
                <w:lang w:eastAsia="ru-RU"/>
              </w:rPr>
              <w:t>17. Обслуживание массовых банкетных мероприятий официального и неофициального характера.</w:t>
            </w:r>
          </w:p>
          <w:p w14:paraId="1450C987"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18. Обслуживание потребителей при использовании специальных форм организации питания.</w:t>
            </w:r>
          </w:p>
          <w:p w14:paraId="7A4FF8C3" w14:textId="77777777" w:rsidR="00970991" w:rsidRPr="00970991" w:rsidRDefault="00970991" w:rsidP="00970991">
            <w:pPr>
              <w:tabs>
                <w:tab w:val="left" w:pos="313"/>
              </w:tabs>
              <w:suppressAutoHyphens/>
              <w:jc w:val="both"/>
              <w:rPr>
                <w:rFonts w:ascii="Times New Roman" w:eastAsia="Times New Roman" w:hAnsi="Times New Roman" w:cs="Times New Roman"/>
                <w:lang w:eastAsia="ru-RU"/>
              </w:rPr>
            </w:pPr>
            <w:r w:rsidRPr="00970991">
              <w:rPr>
                <w:rFonts w:ascii="Times New Roman" w:eastAsia="Times New Roman" w:hAnsi="Times New Roman" w:cs="Times New Roman"/>
                <w:lang w:eastAsia="ru-RU"/>
              </w:rPr>
              <w:t xml:space="preserve">Промежуточная аттестация в форме комплексного дифференцированного зачета </w:t>
            </w:r>
          </w:p>
        </w:tc>
        <w:tc>
          <w:tcPr>
            <w:tcW w:w="986" w:type="pct"/>
            <w:vAlign w:val="center"/>
          </w:tcPr>
          <w:p w14:paraId="69073DEF" w14:textId="77777777" w:rsidR="00970991" w:rsidRPr="00970991" w:rsidRDefault="00970991" w:rsidP="00970991">
            <w:pPr>
              <w:suppressAutoHyphens/>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108/108</w:t>
            </w:r>
          </w:p>
        </w:tc>
        <w:tc>
          <w:tcPr>
            <w:tcW w:w="799" w:type="pct"/>
          </w:tcPr>
          <w:p w14:paraId="55DFE5A5" w14:textId="1D343CF9" w:rsidR="00970991" w:rsidRPr="00970991" w:rsidRDefault="00970991" w:rsidP="00970991">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01. - ОК 10., ПК.6.1 – ПК.6</w:t>
            </w:r>
            <w:r w:rsidRPr="00970991">
              <w:rPr>
                <w:rFonts w:ascii="Times New Roman" w:eastAsia="Times New Roman" w:hAnsi="Times New Roman" w:cs="Times New Roman"/>
                <w:b/>
                <w:bCs/>
                <w:lang w:eastAsia="ru-RU"/>
              </w:rPr>
              <w:t>.2</w:t>
            </w:r>
          </w:p>
        </w:tc>
      </w:tr>
      <w:tr w:rsidR="00970991" w:rsidRPr="00970991" w14:paraId="246E7AEF" w14:textId="77777777" w:rsidTr="00F63C82">
        <w:tc>
          <w:tcPr>
            <w:tcW w:w="3215" w:type="pct"/>
            <w:gridSpan w:val="2"/>
          </w:tcPr>
          <w:p w14:paraId="21AF851D" w14:textId="77777777" w:rsidR="00970991" w:rsidRPr="00970991" w:rsidRDefault="00970991" w:rsidP="00970991">
            <w:pPr>
              <w:spacing w:line="276" w:lineRule="auto"/>
              <w:rPr>
                <w:rFonts w:ascii="Times New Roman" w:eastAsia="Times New Roman" w:hAnsi="Times New Roman" w:cs="Times New Roman"/>
                <w:b/>
                <w:bCs/>
                <w:i/>
                <w:lang w:eastAsia="ru-RU"/>
              </w:rPr>
            </w:pPr>
            <w:r w:rsidRPr="00970991">
              <w:rPr>
                <w:rFonts w:ascii="Times New Roman" w:eastAsia="Times New Roman" w:hAnsi="Times New Roman" w:cs="Times New Roman"/>
                <w:b/>
                <w:bCs/>
                <w:i/>
                <w:lang w:eastAsia="ru-RU"/>
              </w:rPr>
              <w:t>Промежуточная аттестация в форме экзамена по модулю</w:t>
            </w:r>
          </w:p>
        </w:tc>
        <w:tc>
          <w:tcPr>
            <w:tcW w:w="986" w:type="pct"/>
          </w:tcPr>
          <w:p w14:paraId="65925E95" w14:textId="77777777" w:rsidR="00970991" w:rsidRPr="00970991" w:rsidRDefault="00970991" w:rsidP="00970991">
            <w:pPr>
              <w:spacing w:line="276" w:lineRule="auto"/>
              <w:jc w:val="center"/>
              <w:rPr>
                <w:rFonts w:ascii="Times New Roman" w:eastAsia="Times New Roman" w:hAnsi="Times New Roman" w:cs="Times New Roman"/>
                <w:b/>
                <w:bCs/>
                <w:i/>
                <w:lang w:eastAsia="ru-RU"/>
              </w:rPr>
            </w:pPr>
            <w:r w:rsidRPr="00970991">
              <w:rPr>
                <w:rFonts w:ascii="Times New Roman" w:eastAsia="Times New Roman" w:hAnsi="Times New Roman" w:cs="Times New Roman"/>
                <w:b/>
                <w:bCs/>
                <w:i/>
                <w:lang w:eastAsia="ru-RU"/>
              </w:rPr>
              <w:t>12/12</w:t>
            </w:r>
          </w:p>
        </w:tc>
        <w:tc>
          <w:tcPr>
            <w:tcW w:w="799" w:type="pct"/>
          </w:tcPr>
          <w:p w14:paraId="3B436B0C" w14:textId="77777777" w:rsidR="00970991" w:rsidRPr="00970991" w:rsidRDefault="00970991" w:rsidP="00970991">
            <w:pPr>
              <w:spacing w:line="276" w:lineRule="auto"/>
              <w:rPr>
                <w:rFonts w:ascii="Times New Roman" w:eastAsia="Times New Roman" w:hAnsi="Times New Roman" w:cs="Times New Roman"/>
                <w:b/>
                <w:bCs/>
                <w:i/>
                <w:lang w:eastAsia="ru-RU"/>
              </w:rPr>
            </w:pPr>
          </w:p>
        </w:tc>
      </w:tr>
      <w:tr w:rsidR="00970991" w:rsidRPr="00970991" w14:paraId="51F350C8" w14:textId="77777777" w:rsidTr="00F63C82">
        <w:tc>
          <w:tcPr>
            <w:tcW w:w="3215" w:type="pct"/>
            <w:gridSpan w:val="2"/>
          </w:tcPr>
          <w:p w14:paraId="3D6EF8EB" w14:textId="77777777" w:rsidR="00970991" w:rsidRPr="00970991" w:rsidRDefault="00970991" w:rsidP="00970991">
            <w:pPr>
              <w:spacing w:line="276" w:lineRule="auto"/>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Всего</w:t>
            </w:r>
          </w:p>
        </w:tc>
        <w:tc>
          <w:tcPr>
            <w:tcW w:w="986" w:type="pct"/>
          </w:tcPr>
          <w:p w14:paraId="65501DE5" w14:textId="77777777" w:rsidR="00970991" w:rsidRPr="00970991" w:rsidRDefault="00970991" w:rsidP="00970991">
            <w:pPr>
              <w:spacing w:line="276" w:lineRule="auto"/>
              <w:jc w:val="center"/>
              <w:rPr>
                <w:rFonts w:ascii="Times New Roman" w:eastAsia="Times New Roman" w:hAnsi="Times New Roman" w:cs="Times New Roman"/>
                <w:b/>
                <w:bCs/>
                <w:lang w:eastAsia="ru-RU"/>
              </w:rPr>
            </w:pPr>
            <w:r w:rsidRPr="00970991">
              <w:rPr>
                <w:rFonts w:ascii="Times New Roman" w:eastAsia="Times New Roman" w:hAnsi="Times New Roman" w:cs="Times New Roman"/>
                <w:b/>
                <w:bCs/>
                <w:lang w:eastAsia="ru-RU"/>
              </w:rPr>
              <w:t>292/242</w:t>
            </w:r>
          </w:p>
        </w:tc>
        <w:tc>
          <w:tcPr>
            <w:tcW w:w="799" w:type="pct"/>
          </w:tcPr>
          <w:p w14:paraId="4D97C1D1" w14:textId="77777777" w:rsidR="00970991" w:rsidRPr="00970991" w:rsidRDefault="00970991" w:rsidP="00970991">
            <w:pPr>
              <w:spacing w:line="276" w:lineRule="auto"/>
              <w:rPr>
                <w:rFonts w:ascii="Times New Roman" w:eastAsia="Times New Roman" w:hAnsi="Times New Roman" w:cs="Times New Roman"/>
                <w:b/>
                <w:bCs/>
                <w:lang w:eastAsia="ru-RU"/>
              </w:rPr>
            </w:pPr>
          </w:p>
        </w:tc>
      </w:tr>
    </w:tbl>
    <w:p w14:paraId="3561CC04" w14:textId="77777777" w:rsidR="00405FD4" w:rsidRPr="00782EFC" w:rsidRDefault="00405FD4" w:rsidP="007863C1">
      <w:pPr>
        <w:pStyle w:val="114"/>
        <w:rPr>
          <w:rFonts w:ascii="Times New Roman" w:hAnsi="Times New Roman"/>
        </w:rPr>
      </w:pPr>
    </w:p>
    <w:p w14:paraId="3A1AFF13" w14:textId="20BB303B" w:rsidR="007619A1" w:rsidRDefault="007619A1" w:rsidP="00E847E0">
      <w:pPr>
        <w:pStyle w:val="114"/>
        <w:ind w:firstLine="0"/>
        <w:jc w:val="both"/>
        <w:rPr>
          <w:rFonts w:ascii="Times New Roman" w:hAnsi="Times New Roman"/>
        </w:rPr>
      </w:pPr>
      <w:bookmarkStart w:id="22" w:name="_Toc152334670"/>
    </w:p>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p>
    <w:p w14:paraId="74F0D779" w14:textId="77777777" w:rsidR="00782EFC" w:rsidRPr="00E11160" w:rsidRDefault="00782EFC" w:rsidP="00782EFC">
      <w:pPr>
        <w:pStyle w:val="1f"/>
        <w:rPr>
          <w:rFonts w:ascii="Times New Roman" w:hAnsi="Times New Roman"/>
        </w:rPr>
      </w:pPr>
      <w:bookmarkStart w:id="23" w:name="_Toc152334671"/>
      <w:bookmarkStart w:id="24" w:name="_Toc167720969"/>
      <w:bookmarkEnd w:id="22"/>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3"/>
      <w:bookmarkEnd w:id="24"/>
    </w:p>
    <w:p w14:paraId="5687404E" w14:textId="77777777" w:rsidR="00782EFC" w:rsidRPr="00E11160" w:rsidRDefault="00782EFC" w:rsidP="00782EFC">
      <w:pPr>
        <w:pStyle w:val="114"/>
        <w:rPr>
          <w:rFonts w:ascii="Times New Roman" w:hAnsi="Times New Roman"/>
        </w:rPr>
      </w:pPr>
      <w:bookmarkStart w:id="25" w:name="_Toc152334672"/>
      <w:bookmarkStart w:id="26" w:name="_Toc167720970"/>
      <w:r w:rsidRPr="00E11160">
        <w:rPr>
          <w:rFonts w:ascii="Times New Roman" w:hAnsi="Times New Roman"/>
        </w:rPr>
        <w:t>3.1. Материально-техническое обеспечение</w:t>
      </w:r>
      <w:bookmarkEnd w:id="25"/>
      <w:bookmarkEnd w:id="26"/>
    </w:p>
    <w:p w14:paraId="502E252E" w14:textId="77777777" w:rsidR="00445C78" w:rsidRPr="00445C78" w:rsidRDefault="00445C78" w:rsidP="00445C78">
      <w:pPr>
        <w:spacing w:line="276" w:lineRule="auto"/>
        <w:ind w:firstLine="709"/>
        <w:jc w:val="both"/>
        <w:rPr>
          <w:rFonts w:ascii="Times New Roman" w:eastAsia="Calibri" w:hAnsi="Times New Roman" w:cs="Times New Roman"/>
          <w:bCs/>
          <w:sz w:val="24"/>
          <w:szCs w:val="24"/>
        </w:rPr>
      </w:pPr>
      <w:r w:rsidRPr="00445C78">
        <w:rPr>
          <w:rFonts w:ascii="Times New Roman" w:eastAsia="Calibri" w:hAnsi="Times New Roman" w:cs="Times New Roman"/>
          <w:bCs/>
          <w:sz w:val="24"/>
          <w:szCs w:val="24"/>
        </w:rPr>
        <w:t>Кабинет «Технологии кулинарного и кондитерского производства», оснащенный в соответствии с приложением 4 ОПОП-П.</w:t>
      </w:r>
    </w:p>
    <w:p w14:paraId="155545CE" w14:textId="77777777" w:rsidR="00445C78" w:rsidRPr="00445C78" w:rsidRDefault="00445C78" w:rsidP="00445C78">
      <w:pPr>
        <w:spacing w:line="276" w:lineRule="auto"/>
        <w:ind w:firstLine="709"/>
        <w:jc w:val="both"/>
        <w:rPr>
          <w:rFonts w:ascii="Times New Roman" w:eastAsia="Calibri" w:hAnsi="Times New Roman" w:cs="Times New Roman"/>
          <w:bCs/>
          <w:sz w:val="24"/>
          <w:szCs w:val="24"/>
        </w:rPr>
      </w:pPr>
      <w:r w:rsidRPr="00445C78">
        <w:rPr>
          <w:rFonts w:ascii="Times New Roman" w:eastAsia="Calibri" w:hAnsi="Times New Roman" w:cs="Times New Roman"/>
          <w:bCs/>
          <w:sz w:val="24"/>
          <w:szCs w:val="24"/>
        </w:rPr>
        <w:t>Лаборатория «Учебная кухня ресторана (с зонами для приготовления холодных, горячих блюд, кулинарных изделий, сладких блюд, десертов и напитков)», оснащенная в соответствии с приложением 4 ОПОП-П.</w:t>
      </w:r>
    </w:p>
    <w:p w14:paraId="0363BF7D" w14:textId="00A1BCDE" w:rsidR="00445C78" w:rsidRPr="00445C78" w:rsidRDefault="00445C78" w:rsidP="00445C78">
      <w:pPr>
        <w:spacing w:line="276" w:lineRule="auto"/>
        <w:ind w:firstLine="709"/>
        <w:jc w:val="both"/>
        <w:rPr>
          <w:rFonts w:ascii="Times New Roman" w:eastAsia="Calibri" w:hAnsi="Times New Roman" w:cs="Times New Roman"/>
          <w:bCs/>
          <w:sz w:val="24"/>
          <w:szCs w:val="24"/>
        </w:rPr>
      </w:pPr>
      <w:r w:rsidRPr="00445C78">
        <w:rPr>
          <w:rFonts w:ascii="Times New Roman" w:eastAsia="Calibri" w:hAnsi="Times New Roman" w:cs="Times New Roman"/>
          <w:bCs/>
          <w:sz w:val="24"/>
          <w:szCs w:val="24"/>
        </w:rPr>
        <w:t xml:space="preserve">Мастерская и зоны по видам работ: </w:t>
      </w:r>
      <w:r>
        <w:rPr>
          <w:rFonts w:ascii="Times New Roman" w:eastAsia="Calibri" w:hAnsi="Times New Roman" w:cs="Times New Roman"/>
          <w:bCs/>
          <w:sz w:val="24"/>
          <w:szCs w:val="24"/>
        </w:rPr>
        <w:t>«Зона ресторанного сервиса</w:t>
      </w:r>
      <w:r w:rsidRPr="00445C78">
        <w:rPr>
          <w:rFonts w:ascii="Times New Roman" w:eastAsia="Calibri" w:hAnsi="Times New Roman" w:cs="Times New Roman"/>
          <w:bCs/>
          <w:sz w:val="24"/>
          <w:szCs w:val="24"/>
        </w:rPr>
        <w:t>» оснащенн</w:t>
      </w:r>
      <w:r>
        <w:rPr>
          <w:rFonts w:ascii="Times New Roman" w:eastAsia="Calibri" w:hAnsi="Times New Roman" w:cs="Times New Roman"/>
          <w:bCs/>
          <w:sz w:val="24"/>
          <w:szCs w:val="24"/>
        </w:rPr>
        <w:t>ая</w:t>
      </w:r>
      <w:r w:rsidRPr="00445C78">
        <w:rPr>
          <w:rFonts w:ascii="Times New Roman" w:eastAsia="Calibri" w:hAnsi="Times New Roman" w:cs="Times New Roman"/>
          <w:bCs/>
          <w:sz w:val="24"/>
          <w:szCs w:val="24"/>
        </w:rPr>
        <w:t xml:space="preserve"> в соответствии с приложением 4 ОПОП-П.</w:t>
      </w:r>
    </w:p>
    <w:p w14:paraId="24B5D51C" w14:textId="248DF8D1" w:rsidR="00445C78" w:rsidRPr="00445C78" w:rsidRDefault="00445C78" w:rsidP="00445C78">
      <w:pPr>
        <w:spacing w:line="276" w:lineRule="auto"/>
        <w:ind w:firstLine="709"/>
        <w:jc w:val="both"/>
        <w:rPr>
          <w:rFonts w:ascii="Times New Roman" w:eastAsia="Calibri" w:hAnsi="Times New Roman" w:cs="Times New Roman"/>
          <w:bCs/>
          <w:sz w:val="24"/>
          <w:szCs w:val="24"/>
        </w:rPr>
      </w:pPr>
      <w:r w:rsidRPr="00445C78">
        <w:rPr>
          <w:rFonts w:ascii="Times New Roman" w:eastAsia="Calibri" w:hAnsi="Times New Roman" w:cs="Times New Roman"/>
          <w:bCs/>
          <w:sz w:val="24"/>
          <w:szCs w:val="24"/>
        </w:rPr>
        <w:t>Оснащенные базы практики «Учебная кухня ресторана (с зонами для приготовления холодных, горячих блюд, кулинарных изделий, сладких блюд, десертов и нап</w:t>
      </w:r>
      <w:r>
        <w:rPr>
          <w:rFonts w:ascii="Times New Roman" w:eastAsia="Calibri" w:hAnsi="Times New Roman" w:cs="Times New Roman"/>
          <w:bCs/>
          <w:sz w:val="24"/>
          <w:szCs w:val="24"/>
        </w:rPr>
        <w:t xml:space="preserve">итков)», «Зона ресторанного сервиса», </w:t>
      </w:r>
      <w:r w:rsidRPr="00445C78">
        <w:rPr>
          <w:rFonts w:ascii="Times New Roman" w:eastAsia="Calibri" w:hAnsi="Times New Roman" w:cs="Times New Roman"/>
          <w:bCs/>
          <w:sz w:val="24"/>
          <w:szCs w:val="24"/>
        </w:rPr>
        <w:t>оснащенные в соответствии с приложением 4 ОПОП-П.</w:t>
      </w:r>
    </w:p>
    <w:p w14:paraId="4C1B1F80" w14:textId="77777777" w:rsidR="006841BF" w:rsidRPr="00311D1B" w:rsidRDefault="006841BF" w:rsidP="00782EFC">
      <w:pPr>
        <w:spacing w:after="200" w:line="276" w:lineRule="auto"/>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27" w:name="_Toc152334673"/>
      <w:bookmarkStart w:id="28" w:name="_Toc167720971"/>
      <w:r w:rsidRPr="00E11160">
        <w:rPr>
          <w:rFonts w:ascii="Times New Roman" w:hAnsi="Times New Roman"/>
        </w:rPr>
        <w:t>3.2. Учебно-методическое обеспечение</w:t>
      </w:r>
      <w:bookmarkEnd w:id="27"/>
      <w:bookmarkEnd w:id="28"/>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1E3AE255" w14:textId="7795728B" w:rsidR="003C7EA3" w:rsidRPr="003C7EA3" w:rsidRDefault="006841BF" w:rsidP="006841BF">
      <w:pPr>
        <w:spacing w:line="276" w:lineRule="auto"/>
        <w:ind w:firstLine="709"/>
        <w:contextualSpacing/>
        <w:jc w:val="both"/>
        <w:rPr>
          <w:rFonts w:ascii="Times New Roman" w:hAnsi="Times New Roman" w:cs="Times New Roman"/>
          <w:iCs/>
          <w:sz w:val="24"/>
          <w:szCs w:val="24"/>
        </w:rPr>
      </w:pPr>
      <w:r w:rsidRPr="003C7EA3">
        <w:rPr>
          <w:rFonts w:ascii="Times New Roman" w:hAnsi="Times New Roman" w:cs="Times New Roman"/>
          <w:bCs/>
          <w:iCs/>
          <w:sz w:val="24"/>
          <w:szCs w:val="24"/>
        </w:rPr>
        <w:t>1.</w:t>
      </w:r>
      <w:r w:rsidRPr="003C7EA3">
        <w:rPr>
          <w:rFonts w:ascii="Times New Roman" w:hAnsi="Times New Roman" w:cs="Times New Roman"/>
          <w:iCs/>
          <w:sz w:val="24"/>
          <w:szCs w:val="24"/>
        </w:rPr>
        <w:t xml:space="preserve"> </w:t>
      </w:r>
      <w:r w:rsidR="003C7EA3" w:rsidRPr="003C7EA3">
        <w:rPr>
          <w:rFonts w:ascii="Times New Roman" w:hAnsi="Times New Roman" w:cs="Times New Roman"/>
          <w:iCs/>
          <w:sz w:val="24"/>
          <w:szCs w:val="24"/>
        </w:rPr>
        <w:t xml:space="preserve">Алексеева, Н. П. Ресторанный сервис. </w:t>
      </w:r>
      <w:proofErr w:type="spellStart"/>
      <w:r w:rsidR="003C7EA3" w:rsidRPr="003C7EA3">
        <w:rPr>
          <w:rFonts w:ascii="Times New Roman" w:hAnsi="Times New Roman" w:cs="Times New Roman"/>
          <w:iCs/>
          <w:sz w:val="24"/>
          <w:szCs w:val="24"/>
        </w:rPr>
        <w:t>Restaurantservice</w:t>
      </w:r>
      <w:proofErr w:type="spellEnd"/>
      <w:r w:rsidR="003C7EA3" w:rsidRPr="003C7EA3">
        <w:rPr>
          <w:rFonts w:ascii="Times New Roman" w:hAnsi="Times New Roman" w:cs="Times New Roman"/>
          <w:iCs/>
          <w:sz w:val="24"/>
          <w:szCs w:val="24"/>
        </w:rPr>
        <w:t xml:space="preserve"> (</w:t>
      </w:r>
      <w:proofErr w:type="spellStart"/>
      <w:r w:rsidR="003C7EA3" w:rsidRPr="003C7EA3">
        <w:rPr>
          <w:rFonts w:ascii="Times New Roman" w:hAnsi="Times New Roman" w:cs="Times New Roman"/>
          <w:iCs/>
          <w:sz w:val="24"/>
          <w:szCs w:val="24"/>
        </w:rPr>
        <w:t>Deutsch</w:t>
      </w:r>
      <w:proofErr w:type="spellEnd"/>
      <w:proofErr w:type="gramStart"/>
      <w:r w:rsidR="003C7EA3" w:rsidRPr="003C7EA3">
        <w:rPr>
          <w:rFonts w:ascii="Times New Roman" w:hAnsi="Times New Roman" w:cs="Times New Roman"/>
          <w:iCs/>
          <w:sz w:val="24"/>
          <w:szCs w:val="24"/>
        </w:rPr>
        <w:t>) :</w:t>
      </w:r>
      <w:proofErr w:type="gramEnd"/>
      <w:r w:rsidR="003C7EA3" w:rsidRPr="003C7EA3">
        <w:rPr>
          <w:rFonts w:ascii="Times New Roman" w:hAnsi="Times New Roman" w:cs="Times New Roman"/>
          <w:iCs/>
          <w:sz w:val="24"/>
          <w:szCs w:val="24"/>
        </w:rPr>
        <w:t xml:space="preserve"> учебное пособие / Н. П. Алексеева. — 4-е изд., стер. — </w:t>
      </w:r>
      <w:proofErr w:type="gramStart"/>
      <w:r w:rsidR="003C7EA3" w:rsidRPr="003C7EA3">
        <w:rPr>
          <w:rFonts w:ascii="Times New Roman" w:hAnsi="Times New Roman" w:cs="Times New Roman"/>
          <w:iCs/>
          <w:sz w:val="24"/>
          <w:szCs w:val="24"/>
        </w:rPr>
        <w:t>Москва :</w:t>
      </w:r>
      <w:proofErr w:type="gramEnd"/>
      <w:r w:rsidR="003C7EA3" w:rsidRPr="003C7EA3">
        <w:rPr>
          <w:rFonts w:ascii="Times New Roman" w:hAnsi="Times New Roman" w:cs="Times New Roman"/>
          <w:iCs/>
          <w:sz w:val="24"/>
          <w:szCs w:val="24"/>
        </w:rPr>
        <w:t xml:space="preserve"> ФЛИНТА, 2022. — 328 с. — ISBN 978-5-9765-0972-6. — </w:t>
      </w:r>
      <w:proofErr w:type="gramStart"/>
      <w:r w:rsidR="003C7EA3" w:rsidRPr="003C7EA3">
        <w:rPr>
          <w:rFonts w:ascii="Times New Roman" w:hAnsi="Times New Roman" w:cs="Times New Roman"/>
          <w:iCs/>
          <w:sz w:val="24"/>
          <w:szCs w:val="24"/>
        </w:rPr>
        <w:t>Текст :</w:t>
      </w:r>
      <w:proofErr w:type="gramEnd"/>
      <w:r w:rsidR="003C7EA3" w:rsidRPr="003C7EA3">
        <w:rPr>
          <w:rFonts w:ascii="Times New Roman" w:hAnsi="Times New Roman" w:cs="Times New Roman"/>
          <w:iCs/>
          <w:sz w:val="24"/>
          <w:szCs w:val="24"/>
        </w:rPr>
        <w:t xml:space="preserve"> электронный // Лань : электронно-библиотечная система. — URL: https://e.lanbook.com/book/232598 (дата обращения: 27.05.2024). — Режим доступа: для </w:t>
      </w:r>
      <w:proofErr w:type="spellStart"/>
      <w:r w:rsidR="003C7EA3" w:rsidRPr="003C7EA3">
        <w:rPr>
          <w:rFonts w:ascii="Times New Roman" w:hAnsi="Times New Roman" w:cs="Times New Roman"/>
          <w:iCs/>
          <w:sz w:val="24"/>
          <w:szCs w:val="24"/>
        </w:rPr>
        <w:t>авториз</w:t>
      </w:r>
      <w:proofErr w:type="spellEnd"/>
      <w:r w:rsidR="003C7EA3" w:rsidRPr="003C7EA3">
        <w:rPr>
          <w:rFonts w:ascii="Times New Roman" w:hAnsi="Times New Roman" w:cs="Times New Roman"/>
          <w:iCs/>
          <w:sz w:val="24"/>
          <w:szCs w:val="24"/>
        </w:rPr>
        <w:t>. пользователей.</w:t>
      </w:r>
    </w:p>
    <w:p w14:paraId="2EE3D9C4" w14:textId="4AEEA3AE" w:rsidR="003C7EA3" w:rsidRPr="003C7EA3" w:rsidRDefault="003C7EA3" w:rsidP="006841BF">
      <w:pPr>
        <w:spacing w:line="276" w:lineRule="auto"/>
        <w:ind w:firstLine="709"/>
        <w:contextualSpacing/>
        <w:jc w:val="both"/>
        <w:rPr>
          <w:rFonts w:ascii="Times New Roman" w:hAnsi="Times New Roman" w:cs="Times New Roman"/>
          <w:iCs/>
          <w:sz w:val="24"/>
          <w:szCs w:val="24"/>
        </w:rPr>
      </w:pPr>
      <w:r>
        <w:rPr>
          <w:rFonts w:ascii="Times New Roman" w:hAnsi="Times New Roman" w:cs="Times New Roman"/>
          <w:iCs/>
          <w:sz w:val="24"/>
          <w:szCs w:val="24"/>
        </w:rPr>
        <w:t xml:space="preserve">2. </w:t>
      </w:r>
      <w:proofErr w:type="spellStart"/>
      <w:r w:rsidRPr="003C7EA3">
        <w:rPr>
          <w:rFonts w:ascii="Times New Roman" w:hAnsi="Times New Roman" w:cs="Times New Roman"/>
          <w:iCs/>
          <w:sz w:val="24"/>
          <w:szCs w:val="24"/>
        </w:rPr>
        <w:t>Винтайкина</w:t>
      </w:r>
      <w:proofErr w:type="spellEnd"/>
      <w:r w:rsidRPr="003C7EA3">
        <w:rPr>
          <w:rFonts w:ascii="Times New Roman" w:hAnsi="Times New Roman" w:cs="Times New Roman"/>
          <w:iCs/>
          <w:sz w:val="24"/>
          <w:szCs w:val="24"/>
        </w:rPr>
        <w:t xml:space="preserve">, Е. В. Организация ресторанного бизнеса в современных </w:t>
      </w:r>
      <w:proofErr w:type="gramStart"/>
      <w:r w:rsidRPr="003C7EA3">
        <w:rPr>
          <w:rFonts w:ascii="Times New Roman" w:hAnsi="Times New Roman" w:cs="Times New Roman"/>
          <w:iCs/>
          <w:sz w:val="24"/>
          <w:szCs w:val="24"/>
        </w:rPr>
        <w:t>реалиях :</w:t>
      </w:r>
      <w:proofErr w:type="gramEnd"/>
      <w:r w:rsidRPr="003C7EA3">
        <w:rPr>
          <w:rFonts w:ascii="Times New Roman" w:hAnsi="Times New Roman" w:cs="Times New Roman"/>
          <w:iCs/>
          <w:sz w:val="24"/>
          <w:szCs w:val="24"/>
        </w:rPr>
        <w:t xml:space="preserve"> учебно-методическое пособие / Е. В. </w:t>
      </w:r>
      <w:proofErr w:type="spellStart"/>
      <w:r w:rsidRPr="003C7EA3">
        <w:rPr>
          <w:rFonts w:ascii="Times New Roman" w:hAnsi="Times New Roman" w:cs="Times New Roman"/>
          <w:iCs/>
          <w:sz w:val="24"/>
          <w:szCs w:val="24"/>
        </w:rPr>
        <w:t>Винтайкина</w:t>
      </w:r>
      <w:proofErr w:type="spellEnd"/>
      <w:r w:rsidRPr="003C7EA3">
        <w:rPr>
          <w:rFonts w:ascii="Times New Roman" w:hAnsi="Times New Roman" w:cs="Times New Roman"/>
          <w:iCs/>
          <w:sz w:val="24"/>
          <w:szCs w:val="24"/>
        </w:rPr>
        <w:t xml:space="preserve">. - </w:t>
      </w:r>
      <w:proofErr w:type="gramStart"/>
      <w:r w:rsidRPr="003C7EA3">
        <w:rPr>
          <w:rFonts w:ascii="Times New Roman" w:hAnsi="Times New Roman" w:cs="Times New Roman"/>
          <w:iCs/>
          <w:sz w:val="24"/>
          <w:szCs w:val="24"/>
        </w:rPr>
        <w:t>Москва :</w:t>
      </w:r>
      <w:proofErr w:type="gramEnd"/>
      <w:r w:rsidRPr="003C7EA3">
        <w:rPr>
          <w:rFonts w:ascii="Times New Roman" w:hAnsi="Times New Roman" w:cs="Times New Roman"/>
          <w:iCs/>
          <w:sz w:val="24"/>
          <w:szCs w:val="24"/>
        </w:rPr>
        <w:t xml:space="preserve"> Финансы и статистика, 2022. - 98 с. - ISBN 978-5-00184-076-3. - </w:t>
      </w:r>
      <w:proofErr w:type="gramStart"/>
      <w:r w:rsidRPr="003C7EA3">
        <w:rPr>
          <w:rFonts w:ascii="Times New Roman" w:hAnsi="Times New Roman" w:cs="Times New Roman"/>
          <w:iCs/>
          <w:sz w:val="24"/>
          <w:szCs w:val="24"/>
        </w:rPr>
        <w:t>Текст :</w:t>
      </w:r>
      <w:proofErr w:type="gramEnd"/>
      <w:r w:rsidRPr="003C7EA3">
        <w:rPr>
          <w:rFonts w:ascii="Times New Roman" w:hAnsi="Times New Roman" w:cs="Times New Roman"/>
          <w:iCs/>
          <w:sz w:val="24"/>
          <w:szCs w:val="24"/>
        </w:rPr>
        <w:t xml:space="preserve"> электронный. - URL: https://znanium.com/catalog/product/1913986 (дата обращения: 27.05.2024). – Режим доступа: по подписке.</w:t>
      </w:r>
    </w:p>
    <w:p w14:paraId="5D10375C" w14:textId="400A2074" w:rsidR="003C7EA3" w:rsidRDefault="003C7EA3" w:rsidP="006841BF">
      <w:pPr>
        <w:spacing w:line="276" w:lineRule="auto"/>
        <w:ind w:firstLine="709"/>
        <w:contextualSpacing/>
        <w:jc w:val="both"/>
        <w:rPr>
          <w:rFonts w:ascii="Times New Roman" w:hAnsi="Times New Roman" w:cs="Times New Roman"/>
          <w:b/>
          <w:iCs/>
          <w:sz w:val="24"/>
          <w:szCs w:val="24"/>
        </w:rPr>
      </w:pPr>
      <w:r>
        <w:rPr>
          <w:rFonts w:ascii="Times New Roman" w:hAnsi="Times New Roman" w:cs="Times New Roman"/>
          <w:iCs/>
          <w:sz w:val="24"/>
          <w:szCs w:val="24"/>
        </w:rPr>
        <w:t xml:space="preserve">3. </w:t>
      </w:r>
      <w:r w:rsidRPr="003C7EA3">
        <w:rPr>
          <w:rFonts w:ascii="Times New Roman" w:hAnsi="Times New Roman" w:cs="Times New Roman"/>
          <w:iCs/>
          <w:sz w:val="24"/>
          <w:szCs w:val="24"/>
        </w:rPr>
        <w:t xml:space="preserve">Кривицкая, Е. М. Ресторанный сервис. Практикум для </w:t>
      </w:r>
      <w:proofErr w:type="gramStart"/>
      <w:r w:rsidRPr="003C7EA3">
        <w:rPr>
          <w:rFonts w:ascii="Times New Roman" w:hAnsi="Times New Roman" w:cs="Times New Roman"/>
          <w:iCs/>
          <w:sz w:val="24"/>
          <w:szCs w:val="24"/>
        </w:rPr>
        <w:t>официантов :</w:t>
      </w:r>
      <w:proofErr w:type="gramEnd"/>
      <w:r w:rsidRPr="003C7EA3">
        <w:rPr>
          <w:rFonts w:ascii="Times New Roman" w:hAnsi="Times New Roman" w:cs="Times New Roman"/>
          <w:iCs/>
          <w:sz w:val="24"/>
          <w:szCs w:val="24"/>
        </w:rPr>
        <w:t xml:space="preserve"> учебное пособие / Е. М. Кривицкая. — </w:t>
      </w:r>
      <w:proofErr w:type="gramStart"/>
      <w:r w:rsidRPr="003C7EA3">
        <w:rPr>
          <w:rFonts w:ascii="Times New Roman" w:hAnsi="Times New Roman" w:cs="Times New Roman"/>
          <w:iCs/>
          <w:sz w:val="24"/>
          <w:szCs w:val="24"/>
        </w:rPr>
        <w:t>Минск :</w:t>
      </w:r>
      <w:proofErr w:type="gramEnd"/>
      <w:r w:rsidRPr="003C7EA3">
        <w:rPr>
          <w:rFonts w:ascii="Times New Roman" w:hAnsi="Times New Roman" w:cs="Times New Roman"/>
          <w:iCs/>
          <w:sz w:val="24"/>
          <w:szCs w:val="24"/>
        </w:rPr>
        <w:t xml:space="preserve"> РИПО, 2022. — 195 с. — ISBN 978-985-895-068-2. — </w:t>
      </w:r>
      <w:proofErr w:type="gramStart"/>
      <w:r w:rsidRPr="003C7EA3">
        <w:rPr>
          <w:rFonts w:ascii="Times New Roman" w:hAnsi="Times New Roman" w:cs="Times New Roman"/>
          <w:iCs/>
          <w:sz w:val="24"/>
          <w:szCs w:val="24"/>
        </w:rPr>
        <w:t>Текст :</w:t>
      </w:r>
      <w:proofErr w:type="gramEnd"/>
      <w:r w:rsidRPr="003C7EA3">
        <w:rPr>
          <w:rFonts w:ascii="Times New Roman" w:hAnsi="Times New Roman" w:cs="Times New Roman"/>
          <w:iCs/>
          <w:sz w:val="24"/>
          <w:szCs w:val="24"/>
        </w:rPr>
        <w:t xml:space="preserve"> электронный // Лань : электронно-библиотечная система. — URL: https://e.lanbook.com/book/334232 (дата обращения: 27.05.2024). — Режим доступа: для </w:t>
      </w:r>
      <w:proofErr w:type="spellStart"/>
      <w:r w:rsidRPr="003C7EA3">
        <w:rPr>
          <w:rFonts w:ascii="Times New Roman" w:hAnsi="Times New Roman" w:cs="Times New Roman"/>
          <w:iCs/>
          <w:sz w:val="24"/>
          <w:szCs w:val="24"/>
        </w:rPr>
        <w:t>авториз</w:t>
      </w:r>
      <w:proofErr w:type="spellEnd"/>
      <w:r w:rsidRPr="003C7EA3">
        <w:rPr>
          <w:rFonts w:ascii="Times New Roman" w:hAnsi="Times New Roman" w:cs="Times New Roman"/>
          <w:iCs/>
          <w:sz w:val="24"/>
          <w:szCs w:val="24"/>
        </w:rPr>
        <w:t>. пользователей.</w:t>
      </w:r>
    </w:p>
    <w:p w14:paraId="3B58248D" w14:textId="393CF3A9" w:rsidR="003C7EA3" w:rsidRDefault="003C7EA3" w:rsidP="006841BF">
      <w:pPr>
        <w:spacing w:line="276" w:lineRule="auto"/>
        <w:ind w:firstLine="709"/>
        <w:contextualSpacing/>
        <w:jc w:val="both"/>
        <w:rPr>
          <w:rFonts w:ascii="Times New Roman" w:hAnsi="Times New Roman" w:cs="Times New Roman"/>
          <w:bCs/>
          <w:iCs/>
          <w:sz w:val="24"/>
          <w:szCs w:val="24"/>
        </w:rPr>
      </w:pPr>
      <w:r>
        <w:rPr>
          <w:rFonts w:ascii="Times New Roman" w:hAnsi="Times New Roman" w:cs="Times New Roman"/>
          <w:bCs/>
          <w:iCs/>
          <w:sz w:val="24"/>
          <w:szCs w:val="24"/>
        </w:rPr>
        <w:t xml:space="preserve">4. </w:t>
      </w:r>
      <w:r w:rsidRPr="003C7EA3">
        <w:rPr>
          <w:rFonts w:ascii="Times New Roman" w:hAnsi="Times New Roman" w:cs="Times New Roman"/>
          <w:bCs/>
          <w:iCs/>
          <w:sz w:val="24"/>
          <w:szCs w:val="24"/>
        </w:rPr>
        <w:t xml:space="preserve">Любецкая, Т. Р. Барное </w:t>
      </w:r>
      <w:proofErr w:type="gramStart"/>
      <w:r w:rsidRPr="003C7EA3">
        <w:rPr>
          <w:rFonts w:ascii="Times New Roman" w:hAnsi="Times New Roman" w:cs="Times New Roman"/>
          <w:bCs/>
          <w:iCs/>
          <w:sz w:val="24"/>
          <w:szCs w:val="24"/>
        </w:rPr>
        <w:t>дело :</w:t>
      </w:r>
      <w:proofErr w:type="gramEnd"/>
      <w:r w:rsidRPr="003C7EA3">
        <w:rPr>
          <w:rFonts w:ascii="Times New Roman" w:hAnsi="Times New Roman" w:cs="Times New Roman"/>
          <w:bCs/>
          <w:iCs/>
          <w:sz w:val="24"/>
          <w:szCs w:val="24"/>
        </w:rPr>
        <w:t xml:space="preserve"> учебник для бакалавров / Т. Р. Любецкая. - 4-е изд. - </w:t>
      </w:r>
      <w:proofErr w:type="gramStart"/>
      <w:r w:rsidRPr="003C7EA3">
        <w:rPr>
          <w:rFonts w:ascii="Times New Roman" w:hAnsi="Times New Roman" w:cs="Times New Roman"/>
          <w:bCs/>
          <w:iCs/>
          <w:sz w:val="24"/>
          <w:szCs w:val="24"/>
        </w:rPr>
        <w:t>Москва :</w:t>
      </w:r>
      <w:proofErr w:type="gramEnd"/>
      <w:r w:rsidRPr="003C7EA3">
        <w:rPr>
          <w:rFonts w:ascii="Times New Roman" w:hAnsi="Times New Roman" w:cs="Times New Roman"/>
          <w:bCs/>
          <w:iCs/>
          <w:sz w:val="24"/>
          <w:szCs w:val="24"/>
        </w:rPr>
        <w:t xml:space="preserve"> Издательско-торговая корпорация «Дашков и К°» 2022. - 180 с. - ISBN 978-5-394-04755-8. - </w:t>
      </w:r>
      <w:proofErr w:type="gramStart"/>
      <w:r w:rsidRPr="003C7EA3">
        <w:rPr>
          <w:rFonts w:ascii="Times New Roman" w:hAnsi="Times New Roman" w:cs="Times New Roman"/>
          <w:bCs/>
          <w:iCs/>
          <w:sz w:val="24"/>
          <w:szCs w:val="24"/>
        </w:rPr>
        <w:t>Текст :</w:t>
      </w:r>
      <w:proofErr w:type="gramEnd"/>
      <w:r w:rsidRPr="003C7EA3">
        <w:rPr>
          <w:rFonts w:ascii="Times New Roman" w:hAnsi="Times New Roman" w:cs="Times New Roman"/>
          <w:bCs/>
          <w:iCs/>
          <w:sz w:val="24"/>
          <w:szCs w:val="24"/>
        </w:rPr>
        <w:t xml:space="preserve"> электронный. - URL: https://znanium.com/catalog/product/2082454 (дата обращения: 27.05.2024). – Режим доступа: по подписке.</w:t>
      </w:r>
    </w:p>
    <w:p w14:paraId="5B8A2091" w14:textId="77777777" w:rsidR="003C7EA3" w:rsidRPr="00FA680C" w:rsidRDefault="003C7EA3" w:rsidP="006841BF">
      <w:pPr>
        <w:spacing w:line="276" w:lineRule="auto"/>
        <w:ind w:firstLine="709"/>
        <w:contextualSpacing/>
        <w:jc w:val="both"/>
        <w:rPr>
          <w:rFonts w:ascii="Times New Roman" w:hAnsi="Times New Roman" w:cs="Times New Roman"/>
          <w:bCs/>
          <w:iCs/>
          <w:sz w:val="24"/>
          <w:szCs w:val="24"/>
        </w:rPr>
      </w:pPr>
    </w:p>
    <w:p w14:paraId="41AE9630" w14:textId="77777777" w:rsidR="006841BF" w:rsidRDefault="006841BF" w:rsidP="006841BF">
      <w:pPr>
        <w:pStyle w:val="a4"/>
        <w:spacing w:line="276" w:lineRule="auto"/>
        <w:ind w:left="0" w:firstLine="709"/>
        <w:jc w:val="both"/>
        <w:rPr>
          <w:rFonts w:ascii="Times New Roman" w:eastAsia="Times New Roman" w:hAnsi="Times New Roman" w:cs="Times New Roman"/>
          <w:sz w:val="24"/>
          <w:szCs w:val="24"/>
          <w:lang w:eastAsia="ru-RU"/>
        </w:rPr>
      </w:pPr>
    </w:p>
    <w:p w14:paraId="148E54D7" w14:textId="77777777" w:rsidR="006841BF" w:rsidRPr="00FA680C" w:rsidRDefault="006841BF" w:rsidP="006841BF">
      <w:pPr>
        <w:suppressAutoHyphens/>
        <w:spacing w:line="276" w:lineRule="auto"/>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r w:rsidRPr="00FA680C">
        <w:rPr>
          <w:rFonts w:ascii="Times New Roman" w:hAnsi="Times New Roman" w:cs="Times New Roman"/>
          <w:bCs/>
          <w:i/>
          <w:sz w:val="24"/>
          <w:szCs w:val="24"/>
        </w:rPr>
        <w:t>(при необходимости)</w:t>
      </w:r>
    </w:p>
    <w:p w14:paraId="5B9C06A6"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w:t>
      </w:r>
      <w:r w:rsidRPr="004E5F92">
        <w:rPr>
          <w:rFonts w:ascii="Times New Roman" w:hAnsi="Times New Roman" w:cs="Times New Roman"/>
          <w:bCs/>
          <w:iCs/>
          <w:sz w:val="24"/>
          <w:szCs w:val="24"/>
        </w:rPr>
        <w:tab/>
        <w:t xml:space="preserve">ГОСТ 30389 2013 Услуги общественного питания. Предприятия общественного питания. Классификация и общие требования – </w:t>
      </w:r>
      <w:proofErr w:type="spellStart"/>
      <w:r w:rsidRPr="004E5F92">
        <w:rPr>
          <w:rFonts w:ascii="Times New Roman" w:hAnsi="Times New Roman" w:cs="Times New Roman"/>
          <w:bCs/>
          <w:iCs/>
          <w:sz w:val="24"/>
          <w:szCs w:val="24"/>
        </w:rPr>
        <w:t>Введ</w:t>
      </w:r>
      <w:proofErr w:type="spellEnd"/>
      <w:r w:rsidRPr="004E5F92">
        <w:rPr>
          <w:rFonts w:ascii="Times New Roman" w:hAnsi="Times New Roman" w:cs="Times New Roman"/>
          <w:bCs/>
          <w:iCs/>
          <w:sz w:val="24"/>
          <w:szCs w:val="24"/>
        </w:rPr>
        <w:t xml:space="preserve">. 2016 – 01 – 01. –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12 с.</w:t>
      </w:r>
    </w:p>
    <w:p w14:paraId="0BB8042C"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2.</w:t>
      </w:r>
      <w:r w:rsidRPr="004E5F92">
        <w:rPr>
          <w:rFonts w:ascii="Times New Roman" w:hAnsi="Times New Roman" w:cs="Times New Roman"/>
          <w:bCs/>
          <w:iCs/>
          <w:sz w:val="24"/>
          <w:szCs w:val="24"/>
        </w:rPr>
        <w:tab/>
        <w:t xml:space="preserve">ГОСТ 30390-2013 Услуги общественного питания. Продукция общественного питания, реализуемая населению. Общие технические условия – </w:t>
      </w:r>
      <w:proofErr w:type="spellStart"/>
      <w:r w:rsidRPr="004E5F92">
        <w:rPr>
          <w:rFonts w:ascii="Times New Roman" w:hAnsi="Times New Roman" w:cs="Times New Roman"/>
          <w:bCs/>
          <w:iCs/>
          <w:sz w:val="24"/>
          <w:szCs w:val="24"/>
        </w:rPr>
        <w:t>Введ</w:t>
      </w:r>
      <w:proofErr w:type="spellEnd"/>
      <w:r w:rsidRPr="004E5F92">
        <w:rPr>
          <w:rFonts w:ascii="Times New Roman" w:hAnsi="Times New Roman" w:cs="Times New Roman"/>
          <w:bCs/>
          <w:iCs/>
          <w:sz w:val="24"/>
          <w:szCs w:val="24"/>
        </w:rPr>
        <w:t xml:space="preserve">. 2016 – 01 – 01.М.: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12 с.</w:t>
      </w:r>
    </w:p>
    <w:p w14:paraId="2D84B4BF"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lastRenderedPageBreak/>
        <w:t>3.</w:t>
      </w:r>
      <w:r w:rsidRPr="004E5F92">
        <w:rPr>
          <w:rFonts w:ascii="Times New Roman" w:hAnsi="Times New Roman" w:cs="Times New Roman"/>
          <w:bCs/>
          <w:iCs/>
          <w:sz w:val="24"/>
          <w:szCs w:val="24"/>
        </w:rPr>
        <w:tab/>
        <w:t xml:space="preserve">ГОСТ 30524-2013 Услуги общественного питания. Требования к персоналу. </w:t>
      </w:r>
      <w:proofErr w:type="spellStart"/>
      <w:r w:rsidRPr="004E5F92">
        <w:rPr>
          <w:rFonts w:ascii="Times New Roman" w:hAnsi="Times New Roman" w:cs="Times New Roman"/>
          <w:bCs/>
          <w:iCs/>
          <w:sz w:val="24"/>
          <w:szCs w:val="24"/>
        </w:rPr>
        <w:t>Введ</w:t>
      </w:r>
      <w:proofErr w:type="spellEnd"/>
      <w:r w:rsidRPr="004E5F92">
        <w:rPr>
          <w:rFonts w:ascii="Times New Roman" w:hAnsi="Times New Roman" w:cs="Times New Roman"/>
          <w:bCs/>
          <w:iCs/>
          <w:sz w:val="24"/>
          <w:szCs w:val="24"/>
        </w:rPr>
        <w:t xml:space="preserve">. 4.  2016-01-01.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48 с.</w:t>
      </w:r>
    </w:p>
    <w:p w14:paraId="5716D608"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4.</w:t>
      </w:r>
      <w:r w:rsidRPr="004E5F92">
        <w:rPr>
          <w:rFonts w:ascii="Times New Roman" w:hAnsi="Times New Roman" w:cs="Times New Roman"/>
          <w:bCs/>
          <w:iCs/>
          <w:sz w:val="24"/>
          <w:szCs w:val="24"/>
        </w:rPr>
        <w:tab/>
        <w:t xml:space="preserve">ГОСТ 31984-2012 Услуги о </w:t>
      </w:r>
      <w:proofErr w:type="spellStart"/>
      <w:r w:rsidRPr="004E5F92">
        <w:rPr>
          <w:rFonts w:ascii="Times New Roman" w:hAnsi="Times New Roman" w:cs="Times New Roman"/>
          <w:bCs/>
          <w:iCs/>
          <w:sz w:val="24"/>
          <w:szCs w:val="24"/>
        </w:rPr>
        <w:t>бщественного</w:t>
      </w:r>
      <w:proofErr w:type="spellEnd"/>
      <w:r w:rsidRPr="004E5F92">
        <w:rPr>
          <w:rFonts w:ascii="Times New Roman" w:hAnsi="Times New Roman" w:cs="Times New Roman"/>
          <w:bCs/>
          <w:iCs/>
          <w:sz w:val="24"/>
          <w:szCs w:val="24"/>
        </w:rPr>
        <w:t xml:space="preserve"> питания. Общие </w:t>
      </w:r>
      <w:proofErr w:type="spellStart"/>
      <w:r w:rsidRPr="004E5F92">
        <w:rPr>
          <w:rFonts w:ascii="Times New Roman" w:hAnsi="Times New Roman" w:cs="Times New Roman"/>
          <w:bCs/>
          <w:iCs/>
          <w:sz w:val="24"/>
          <w:szCs w:val="24"/>
        </w:rPr>
        <w:t>требования.Введ</w:t>
      </w:r>
      <w:proofErr w:type="spellEnd"/>
      <w:r w:rsidRPr="004E5F92">
        <w:rPr>
          <w:rFonts w:ascii="Times New Roman" w:hAnsi="Times New Roman" w:cs="Times New Roman"/>
          <w:bCs/>
          <w:iCs/>
          <w:sz w:val="24"/>
          <w:szCs w:val="24"/>
        </w:rPr>
        <w:t xml:space="preserve">. 2.  2015-01-01.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8 с.</w:t>
      </w:r>
    </w:p>
    <w:p w14:paraId="221DD829"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5.</w:t>
      </w:r>
      <w:r w:rsidRPr="004E5F92">
        <w:rPr>
          <w:rFonts w:ascii="Times New Roman" w:hAnsi="Times New Roman" w:cs="Times New Roman"/>
          <w:bCs/>
          <w:iCs/>
          <w:sz w:val="24"/>
          <w:szCs w:val="24"/>
        </w:rPr>
        <w:tab/>
        <w:t xml:space="preserve">ГОСТ 31985-2013 Услуги общественного питания. Термины и </w:t>
      </w:r>
      <w:proofErr w:type="spellStart"/>
      <w:r w:rsidRPr="004E5F92">
        <w:rPr>
          <w:rFonts w:ascii="Times New Roman" w:hAnsi="Times New Roman" w:cs="Times New Roman"/>
          <w:bCs/>
          <w:iCs/>
          <w:sz w:val="24"/>
          <w:szCs w:val="24"/>
        </w:rPr>
        <w:t>определения.Введ</w:t>
      </w:r>
      <w:proofErr w:type="spellEnd"/>
      <w:r w:rsidRPr="004E5F92">
        <w:rPr>
          <w:rFonts w:ascii="Times New Roman" w:hAnsi="Times New Roman" w:cs="Times New Roman"/>
          <w:bCs/>
          <w:iCs/>
          <w:sz w:val="24"/>
          <w:szCs w:val="24"/>
        </w:rPr>
        <w:t xml:space="preserve">. 2015-01-01.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10 с.</w:t>
      </w:r>
    </w:p>
    <w:p w14:paraId="6DFA5BE8"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6.</w:t>
      </w:r>
      <w:r w:rsidRPr="004E5F92">
        <w:rPr>
          <w:rFonts w:ascii="Times New Roman" w:hAnsi="Times New Roman" w:cs="Times New Roman"/>
          <w:bCs/>
          <w:iCs/>
          <w:sz w:val="24"/>
          <w:szCs w:val="24"/>
        </w:rPr>
        <w:tab/>
        <w:t xml:space="preserve">ГОСТ 31986-2012 Услуги общественного питания. Метод органолептической оценки качества продукции общественного питания. – </w:t>
      </w:r>
      <w:proofErr w:type="spellStart"/>
      <w:r w:rsidRPr="004E5F92">
        <w:rPr>
          <w:rFonts w:ascii="Times New Roman" w:hAnsi="Times New Roman" w:cs="Times New Roman"/>
          <w:bCs/>
          <w:iCs/>
          <w:sz w:val="24"/>
          <w:szCs w:val="24"/>
        </w:rPr>
        <w:t>Введ</w:t>
      </w:r>
      <w:proofErr w:type="spellEnd"/>
      <w:r w:rsidRPr="004E5F92">
        <w:rPr>
          <w:rFonts w:ascii="Times New Roman" w:hAnsi="Times New Roman" w:cs="Times New Roman"/>
          <w:bCs/>
          <w:iCs/>
          <w:sz w:val="24"/>
          <w:szCs w:val="24"/>
        </w:rPr>
        <w:t xml:space="preserve">. 2015 – 01 – 01. –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 – III, 11 с.</w:t>
      </w:r>
    </w:p>
    <w:p w14:paraId="38A4CA45"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7.</w:t>
      </w:r>
      <w:r w:rsidRPr="004E5F92">
        <w:rPr>
          <w:rFonts w:ascii="Times New Roman" w:hAnsi="Times New Roman" w:cs="Times New Roman"/>
          <w:bCs/>
          <w:iCs/>
          <w:sz w:val="24"/>
          <w:szCs w:val="24"/>
        </w:rPr>
        <w:tab/>
        <w:t xml:space="preserve">ГОСТ 31987-2012 Услуги общественного питания. Технологические документы на продукцию общественного питания. Общие требования к оформлению, построению и </w:t>
      </w:r>
      <w:proofErr w:type="spellStart"/>
      <w:r w:rsidRPr="004E5F92">
        <w:rPr>
          <w:rFonts w:ascii="Times New Roman" w:hAnsi="Times New Roman" w:cs="Times New Roman"/>
          <w:bCs/>
          <w:iCs/>
          <w:sz w:val="24"/>
          <w:szCs w:val="24"/>
        </w:rPr>
        <w:t>содержанию.Введ</w:t>
      </w:r>
      <w:proofErr w:type="spellEnd"/>
      <w:r w:rsidRPr="004E5F92">
        <w:rPr>
          <w:rFonts w:ascii="Times New Roman" w:hAnsi="Times New Roman" w:cs="Times New Roman"/>
          <w:bCs/>
          <w:iCs/>
          <w:sz w:val="24"/>
          <w:szCs w:val="24"/>
        </w:rPr>
        <w:t xml:space="preserve">. 2015 – 01 – 01. –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2014.III, 16 с.</w:t>
      </w:r>
    </w:p>
    <w:p w14:paraId="24F07DA1"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8.</w:t>
      </w:r>
      <w:r w:rsidRPr="004E5F92">
        <w:rPr>
          <w:rFonts w:ascii="Times New Roman" w:hAnsi="Times New Roman" w:cs="Times New Roman"/>
          <w:bCs/>
          <w:iCs/>
          <w:sz w:val="24"/>
          <w:szCs w:val="24"/>
        </w:rPr>
        <w:tab/>
        <w:t xml:space="preserve">ГОСТ 31988-2012 Услуги общественного питания. Метод расчета отходов и потерь сырья и пищевых продуктов при производстве продукции общественного питания. вед. 2015 – 01 – 01. – М.: </w:t>
      </w:r>
      <w:proofErr w:type="spellStart"/>
      <w:r w:rsidRPr="004E5F92">
        <w:rPr>
          <w:rFonts w:ascii="Times New Roman" w:hAnsi="Times New Roman" w:cs="Times New Roman"/>
          <w:bCs/>
          <w:iCs/>
          <w:sz w:val="24"/>
          <w:szCs w:val="24"/>
        </w:rPr>
        <w:t>Стандартинформ</w:t>
      </w:r>
      <w:proofErr w:type="spellEnd"/>
      <w:r w:rsidRPr="004E5F92">
        <w:rPr>
          <w:rFonts w:ascii="Times New Roman" w:hAnsi="Times New Roman" w:cs="Times New Roman"/>
          <w:bCs/>
          <w:iCs/>
          <w:sz w:val="24"/>
          <w:szCs w:val="24"/>
        </w:rPr>
        <w:t>, 2014. – III, 10 с.</w:t>
      </w:r>
    </w:p>
    <w:p w14:paraId="391044AF"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9.</w:t>
      </w:r>
      <w:r w:rsidRPr="004E5F92">
        <w:rPr>
          <w:rFonts w:ascii="Times New Roman" w:hAnsi="Times New Roman" w:cs="Times New Roman"/>
          <w:bCs/>
          <w:iCs/>
          <w:sz w:val="24"/>
          <w:szCs w:val="24"/>
        </w:rPr>
        <w:tab/>
        <w:t xml:space="preserve">Российская Федерация. Законы. О качестве и безопасности пищевых продуктов [Электронный ресурс]: </w:t>
      </w:r>
      <w:proofErr w:type="spellStart"/>
      <w:r w:rsidRPr="004E5F92">
        <w:rPr>
          <w:rFonts w:ascii="Times New Roman" w:hAnsi="Times New Roman" w:cs="Times New Roman"/>
          <w:bCs/>
          <w:iCs/>
          <w:sz w:val="24"/>
          <w:szCs w:val="24"/>
        </w:rPr>
        <w:t>федер</w:t>
      </w:r>
      <w:proofErr w:type="spellEnd"/>
      <w:r w:rsidRPr="004E5F92">
        <w:rPr>
          <w:rFonts w:ascii="Times New Roman" w:hAnsi="Times New Roman" w:cs="Times New Roman"/>
          <w:bCs/>
          <w:iCs/>
          <w:sz w:val="24"/>
          <w:szCs w:val="24"/>
        </w:rPr>
        <w:t xml:space="preserve">. закон: [принят Гос. Думой 1 дек.1999 г.: </w:t>
      </w:r>
      <w:proofErr w:type="spellStart"/>
      <w:r w:rsidRPr="004E5F92">
        <w:rPr>
          <w:rFonts w:ascii="Times New Roman" w:hAnsi="Times New Roman" w:cs="Times New Roman"/>
          <w:bCs/>
          <w:iCs/>
          <w:sz w:val="24"/>
          <w:szCs w:val="24"/>
        </w:rPr>
        <w:t>одобр</w:t>
      </w:r>
      <w:proofErr w:type="spellEnd"/>
      <w:r w:rsidRPr="004E5F92">
        <w:rPr>
          <w:rFonts w:ascii="Times New Roman" w:hAnsi="Times New Roman" w:cs="Times New Roman"/>
          <w:bCs/>
          <w:iCs/>
          <w:sz w:val="24"/>
          <w:szCs w:val="24"/>
        </w:rPr>
        <w:t>. Советом Федерации 23 дек. 1999 г.: в ред. на 13.07.2015г. № 213-ФЗ].</w:t>
      </w:r>
    </w:p>
    <w:p w14:paraId="4027B415"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10.</w:t>
      </w:r>
      <w:r w:rsidRPr="004E5F92">
        <w:rPr>
          <w:rFonts w:ascii="Times New Roman" w:hAnsi="Times New Roman" w:cs="Times New Roman"/>
          <w:bCs/>
          <w:iCs/>
          <w:sz w:val="24"/>
          <w:szCs w:val="24"/>
        </w:rPr>
        <w:tab/>
        <w:t>Российская Федерация. Постановления. Правила оказания услуг общественного питания [Электронный ресурс]: постановление Правительства РФ: [Утв. 15 авг. 1997 г. № 1036: в ред. от 10 мая 2007 № 276].</w:t>
      </w:r>
    </w:p>
    <w:p w14:paraId="4E34608C"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11.</w:t>
      </w:r>
      <w:r w:rsidRPr="004E5F92">
        <w:rPr>
          <w:rFonts w:ascii="Times New Roman" w:hAnsi="Times New Roman" w:cs="Times New Roman"/>
          <w:bCs/>
          <w:iCs/>
          <w:sz w:val="24"/>
          <w:szCs w:val="24"/>
        </w:rPr>
        <w:tab/>
        <w:t>СанПиН 2.3.2. 1324-03Гигиенические требования к срокам годности и условиям хранения пищевых продуктов [Электронный ресурс]: постановление Главного государственного санитарного врача РФ от 22 мая 2003 г. № 98.</w:t>
      </w:r>
    </w:p>
    <w:p w14:paraId="4A68A94F"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12.</w:t>
      </w:r>
      <w:r w:rsidRPr="004E5F92">
        <w:rPr>
          <w:rFonts w:ascii="Times New Roman" w:hAnsi="Times New Roman" w:cs="Times New Roman"/>
          <w:bCs/>
          <w:iCs/>
          <w:sz w:val="24"/>
          <w:szCs w:val="24"/>
        </w:rPr>
        <w:tab/>
        <w:t>СанПиН 2.3.2.1078-01 Гигиенические требования безопасности и пищевой ценности пищевых продуктов [Электронный ресурс]: постановление Главного государственного санитарного врача РФ от 20 августа 2002 г. № 27</w:t>
      </w:r>
    </w:p>
    <w:p w14:paraId="2C341C5C" w14:textId="77777777" w:rsidR="004E5F92" w:rsidRP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13.</w:t>
      </w:r>
      <w:r w:rsidRPr="004E5F92">
        <w:rPr>
          <w:rFonts w:ascii="Times New Roman" w:hAnsi="Times New Roman" w:cs="Times New Roman"/>
          <w:bCs/>
          <w:iCs/>
          <w:sz w:val="24"/>
          <w:szCs w:val="24"/>
        </w:rPr>
        <w:tab/>
        <w:t xml:space="preserve">СанПиН 2.3.6. 1079-01 Санитарно-эпидемиологические требования к организациям общественного питания, изготовлению и </w:t>
      </w:r>
      <w:proofErr w:type="spellStart"/>
      <w:r w:rsidRPr="004E5F92">
        <w:rPr>
          <w:rFonts w:ascii="Times New Roman" w:hAnsi="Times New Roman" w:cs="Times New Roman"/>
          <w:bCs/>
          <w:iCs/>
          <w:sz w:val="24"/>
          <w:szCs w:val="24"/>
        </w:rPr>
        <w:t>оборотоспособности</w:t>
      </w:r>
      <w:proofErr w:type="spellEnd"/>
      <w:r w:rsidRPr="004E5F92">
        <w:rPr>
          <w:rFonts w:ascii="Times New Roman" w:hAnsi="Times New Roman" w:cs="Times New Roman"/>
          <w:bCs/>
          <w:iCs/>
          <w:sz w:val="24"/>
          <w:szCs w:val="24"/>
        </w:rPr>
        <w:t xml:space="preserve"> в них пищевых продуктов и продовольственного сырья [Электронный ресурс]: постановление Главного государственного санитарного врача РФ от 08 ноября 2001 г. № 31 [в редакции СП 2.3.6. 2867-11 «Изменения и дополнения» № 4»]. – Режим доступа:</w:t>
      </w:r>
    </w:p>
    <w:p w14:paraId="759DFC46" w14:textId="77777777" w:rsidR="004E5F92" w:rsidRDefault="004E5F92" w:rsidP="004E5F92">
      <w:pPr>
        <w:spacing w:line="276" w:lineRule="auto"/>
        <w:ind w:firstLine="709"/>
        <w:contextualSpacing/>
        <w:jc w:val="both"/>
        <w:rPr>
          <w:rFonts w:ascii="Times New Roman" w:hAnsi="Times New Roman" w:cs="Times New Roman"/>
          <w:bCs/>
          <w:iCs/>
          <w:sz w:val="24"/>
          <w:szCs w:val="24"/>
        </w:rPr>
      </w:pPr>
      <w:r w:rsidRPr="004E5F92">
        <w:rPr>
          <w:rFonts w:ascii="Times New Roman" w:hAnsi="Times New Roman" w:cs="Times New Roman"/>
          <w:bCs/>
          <w:iCs/>
          <w:sz w:val="24"/>
          <w:szCs w:val="24"/>
        </w:rPr>
        <w:t>14.</w:t>
      </w:r>
      <w:r w:rsidRPr="004E5F92">
        <w:rPr>
          <w:rFonts w:ascii="Times New Roman" w:hAnsi="Times New Roman" w:cs="Times New Roman"/>
          <w:bCs/>
          <w:iCs/>
          <w:sz w:val="24"/>
          <w:szCs w:val="24"/>
        </w:rPr>
        <w:tab/>
        <w:t>СП 1.1.1058-01. Организация и проведение производственного контроля за соблюдением санитарных правил и выполнением санитарно-эпидемиологических (профилактических) мероприятий [Электронный ресурс]: постановление Главного государственного санитарного врача РФ от 13 июля 2001 г. № 18 [в редакции СП 1.1.2193-07 «Дополнения № 1»].</w:t>
      </w:r>
    </w:p>
    <w:p w14:paraId="33596F6F" w14:textId="6CF0F903" w:rsidR="006841BF" w:rsidRPr="00FA680C" w:rsidRDefault="004E5F92" w:rsidP="004E5F92">
      <w:pPr>
        <w:spacing w:line="276" w:lineRule="auto"/>
        <w:ind w:firstLine="709"/>
        <w:contextualSpacing/>
        <w:jc w:val="both"/>
        <w:rPr>
          <w:rFonts w:ascii="Times New Roman" w:hAnsi="Times New Roman" w:cs="Times New Roman"/>
          <w:bCs/>
          <w:iCs/>
          <w:sz w:val="24"/>
          <w:szCs w:val="24"/>
        </w:rPr>
      </w:pPr>
      <w:r>
        <w:rPr>
          <w:rFonts w:ascii="Times New Roman" w:hAnsi="Times New Roman" w:cs="Times New Roman"/>
          <w:bCs/>
          <w:iCs/>
          <w:sz w:val="24"/>
          <w:szCs w:val="24"/>
        </w:rPr>
        <w:t>15.</w:t>
      </w:r>
      <w:r w:rsidR="006841BF" w:rsidRPr="00FA680C">
        <w:rPr>
          <w:rFonts w:ascii="Times New Roman" w:hAnsi="Times New Roman" w:cs="Times New Roman"/>
          <w:b/>
          <w:iCs/>
          <w:sz w:val="24"/>
          <w:szCs w:val="24"/>
        </w:rPr>
        <w:t xml:space="preserve"> </w:t>
      </w:r>
      <w:r w:rsidRPr="003C7EA3">
        <w:rPr>
          <w:rFonts w:ascii="Times New Roman" w:hAnsi="Times New Roman" w:cs="Times New Roman"/>
          <w:bCs/>
          <w:iCs/>
          <w:sz w:val="24"/>
          <w:szCs w:val="24"/>
        </w:rPr>
        <w:t>Кучер, Л. С. Официант-бармен / Л. С. Кучер, Л. М. Шкуратова. — Ростов-на-</w:t>
      </w:r>
      <w:proofErr w:type="gramStart"/>
      <w:r w:rsidRPr="003C7EA3">
        <w:rPr>
          <w:rFonts w:ascii="Times New Roman" w:hAnsi="Times New Roman" w:cs="Times New Roman"/>
          <w:bCs/>
          <w:iCs/>
          <w:sz w:val="24"/>
          <w:szCs w:val="24"/>
        </w:rPr>
        <w:t>Дону :</w:t>
      </w:r>
      <w:proofErr w:type="gramEnd"/>
      <w:r w:rsidRPr="003C7EA3">
        <w:rPr>
          <w:rFonts w:ascii="Times New Roman" w:hAnsi="Times New Roman" w:cs="Times New Roman"/>
          <w:bCs/>
          <w:iCs/>
          <w:sz w:val="24"/>
          <w:szCs w:val="24"/>
        </w:rPr>
        <w:t xml:space="preserve"> Феникс, 2017. — 540 с. — ISBN 978-5-222-27707-2. — </w:t>
      </w:r>
      <w:proofErr w:type="gramStart"/>
      <w:r w:rsidRPr="003C7EA3">
        <w:rPr>
          <w:rFonts w:ascii="Times New Roman" w:hAnsi="Times New Roman" w:cs="Times New Roman"/>
          <w:bCs/>
          <w:iCs/>
          <w:sz w:val="24"/>
          <w:szCs w:val="24"/>
        </w:rPr>
        <w:t>Текст :</w:t>
      </w:r>
      <w:proofErr w:type="gramEnd"/>
      <w:r w:rsidRPr="003C7EA3">
        <w:rPr>
          <w:rFonts w:ascii="Times New Roman" w:hAnsi="Times New Roman" w:cs="Times New Roman"/>
          <w:bCs/>
          <w:iCs/>
          <w:sz w:val="24"/>
          <w:szCs w:val="24"/>
        </w:rPr>
        <w:t xml:space="preserve"> электронный // Лань : электронно-библиотечная система. — URL: https://e.lanbook.com/book/106987 (дата обращения: 27.05.2024). — Режим доступа: для </w:t>
      </w:r>
      <w:proofErr w:type="spellStart"/>
      <w:r w:rsidRPr="003C7EA3">
        <w:rPr>
          <w:rFonts w:ascii="Times New Roman" w:hAnsi="Times New Roman" w:cs="Times New Roman"/>
          <w:bCs/>
          <w:iCs/>
          <w:sz w:val="24"/>
          <w:szCs w:val="24"/>
        </w:rPr>
        <w:t>авториз</w:t>
      </w:r>
      <w:proofErr w:type="spellEnd"/>
      <w:r w:rsidRPr="003C7EA3">
        <w:rPr>
          <w:rFonts w:ascii="Times New Roman" w:hAnsi="Times New Roman" w:cs="Times New Roman"/>
          <w:bCs/>
          <w:iCs/>
          <w:sz w:val="24"/>
          <w:szCs w:val="24"/>
        </w:rPr>
        <w:t xml:space="preserve">. </w:t>
      </w:r>
      <w:proofErr w:type="spellStart"/>
      <w:r w:rsidRPr="003C7EA3">
        <w:rPr>
          <w:rFonts w:ascii="Times New Roman" w:hAnsi="Times New Roman" w:cs="Times New Roman"/>
          <w:bCs/>
          <w:iCs/>
          <w:sz w:val="24"/>
          <w:szCs w:val="24"/>
        </w:rPr>
        <w:t>пользователей.</w:t>
      </w:r>
      <w:r w:rsidR="006841BF" w:rsidRPr="00FA680C">
        <w:rPr>
          <w:rFonts w:ascii="Times New Roman" w:hAnsi="Times New Roman" w:cs="Times New Roman"/>
          <w:bCs/>
          <w:iCs/>
          <w:sz w:val="24"/>
          <w:szCs w:val="24"/>
        </w:rPr>
        <w:t>Наименование</w:t>
      </w:r>
      <w:proofErr w:type="spellEnd"/>
      <w:r w:rsidR="006841BF">
        <w:rPr>
          <w:rFonts w:ascii="Times New Roman" w:hAnsi="Times New Roman" w:cs="Times New Roman"/>
          <w:bCs/>
          <w:iCs/>
          <w:sz w:val="24"/>
          <w:szCs w:val="24"/>
        </w:rPr>
        <w:t>.</w:t>
      </w:r>
    </w:p>
    <w:p w14:paraId="5342306B" w14:textId="77777777" w:rsidR="008C7B46" w:rsidRDefault="008C7B46">
      <w:pPr>
        <w:rPr>
          <w:rFonts w:ascii="Times New Roman" w:eastAsia="Segoe UI" w:hAnsi="Times New Roman" w:cs="Times New Roman"/>
          <w:b/>
          <w:bCs/>
          <w:caps/>
          <w:kern w:val="32"/>
          <w:sz w:val="24"/>
          <w:szCs w:val="24"/>
          <w:lang w:val="x-none" w:eastAsia="x-none"/>
        </w:rPr>
      </w:pPr>
      <w:bookmarkStart w:id="29" w:name="_Toc152334674"/>
      <w:r>
        <w:rPr>
          <w:rFonts w:ascii="Times New Roman" w:hAnsi="Times New Roman"/>
        </w:rPr>
        <w:br w:type="page"/>
      </w:r>
    </w:p>
    <w:p w14:paraId="47B86259" w14:textId="179BE8E4" w:rsidR="006841BF" w:rsidRPr="00FA680C" w:rsidRDefault="006841BF" w:rsidP="006841BF">
      <w:pPr>
        <w:pStyle w:val="1f"/>
        <w:rPr>
          <w:rFonts w:ascii="Times New Roman" w:hAnsi="Times New Roman"/>
          <w:b w:val="0"/>
          <w:bCs w:val="0"/>
        </w:rPr>
      </w:pPr>
      <w:bookmarkStart w:id="30" w:name="_Toc167720972"/>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29"/>
      <w:bookmarkEnd w:id="30"/>
    </w:p>
    <w:p w14:paraId="1DD4D835" w14:textId="77777777" w:rsidR="00C63897" w:rsidRPr="00FB50A0" w:rsidRDefault="00C63897" w:rsidP="00FB50A0">
      <w:pPr>
        <w:rPr>
          <w:rFonts w:ascii="Times New Roman" w:hAnsi="Times New Roman" w:cs="Times New Roman"/>
          <w:b/>
          <w:bC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0F2393" w:rsidRPr="000F2393" w14:paraId="0D895015"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74AED4F1" w14:textId="77777777" w:rsidR="000F2393" w:rsidRPr="000F2393" w:rsidRDefault="000F2393" w:rsidP="000F2393">
            <w:pPr>
              <w:suppressAutoHyphens/>
              <w:jc w:val="center"/>
              <w:rPr>
                <w:rFonts w:ascii="Times New Roman" w:eastAsia="Calibri" w:hAnsi="Times New Roman" w:cs="Times New Roman"/>
                <w:b/>
                <w:iCs/>
                <w:sz w:val="24"/>
                <w:szCs w:val="24"/>
              </w:rPr>
            </w:pPr>
            <w:bookmarkStart w:id="31" w:name="_Hlk152334357"/>
            <w:r w:rsidRPr="000F2393">
              <w:rPr>
                <w:rFonts w:ascii="Times New Roman" w:eastAsia="Calibri" w:hAnsi="Times New Roman" w:cs="Times New Roman"/>
                <w:b/>
                <w:iCs/>
                <w:sz w:val="24"/>
                <w:szCs w:val="24"/>
              </w:rPr>
              <w:t>Код ПК, ОК</w:t>
            </w:r>
          </w:p>
        </w:tc>
        <w:tc>
          <w:tcPr>
            <w:tcW w:w="2755" w:type="pct"/>
            <w:tcBorders>
              <w:top w:val="single" w:sz="4" w:space="0" w:color="auto"/>
              <w:left w:val="single" w:sz="4" w:space="0" w:color="auto"/>
              <w:bottom w:val="single" w:sz="4" w:space="0" w:color="auto"/>
              <w:right w:val="single" w:sz="4" w:space="0" w:color="auto"/>
            </w:tcBorders>
            <w:vAlign w:val="center"/>
            <w:hideMark/>
          </w:tcPr>
          <w:p w14:paraId="722C16E3" w14:textId="77777777" w:rsidR="000F2393" w:rsidRPr="000F2393" w:rsidRDefault="000F2393" w:rsidP="000F2393">
            <w:pPr>
              <w:suppressAutoHyphens/>
              <w:jc w:val="center"/>
              <w:rPr>
                <w:rFonts w:ascii="Times New Roman" w:eastAsia="Calibri" w:hAnsi="Times New Roman" w:cs="Times New Roman"/>
                <w:b/>
                <w:sz w:val="24"/>
                <w:szCs w:val="24"/>
              </w:rPr>
            </w:pPr>
            <w:r w:rsidRPr="000F2393">
              <w:rPr>
                <w:rFonts w:ascii="Times New Roman" w:eastAsia="Calibri" w:hAnsi="Times New Roman" w:cs="Times New Roman"/>
                <w:b/>
                <w:iCs/>
                <w:sz w:val="24"/>
                <w:szCs w:val="24"/>
              </w:rPr>
              <w:t xml:space="preserve">Критерии оценки результата </w:t>
            </w:r>
            <w:r w:rsidRPr="000F2393">
              <w:rPr>
                <w:rFonts w:ascii="Times New Roman" w:eastAsia="Calibri" w:hAnsi="Times New Roman" w:cs="Times New Roman"/>
                <w:b/>
                <w:iCs/>
                <w:sz w:val="24"/>
                <w:szCs w:val="24"/>
              </w:rPr>
              <w:br/>
              <w:t>(показатели освоенности компетенций)</w:t>
            </w:r>
          </w:p>
        </w:tc>
        <w:tc>
          <w:tcPr>
            <w:tcW w:w="1446" w:type="pct"/>
            <w:tcBorders>
              <w:top w:val="single" w:sz="4" w:space="0" w:color="auto"/>
              <w:left w:val="single" w:sz="4" w:space="0" w:color="auto"/>
              <w:bottom w:val="single" w:sz="4" w:space="0" w:color="auto"/>
              <w:right w:val="single" w:sz="4" w:space="0" w:color="auto"/>
            </w:tcBorders>
            <w:vAlign w:val="center"/>
            <w:hideMark/>
          </w:tcPr>
          <w:p w14:paraId="2076EDB1" w14:textId="77777777" w:rsidR="000F2393" w:rsidRPr="000F2393" w:rsidRDefault="000F2393" w:rsidP="000F2393">
            <w:pPr>
              <w:suppressAutoHyphens/>
              <w:jc w:val="center"/>
              <w:rPr>
                <w:rFonts w:ascii="Times New Roman" w:eastAsia="Calibri" w:hAnsi="Times New Roman" w:cs="Times New Roman"/>
                <w:b/>
                <w:sz w:val="24"/>
                <w:szCs w:val="24"/>
              </w:rPr>
            </w:pPr>
            <w:r w:rsidRPr="000F2393">
              <w:rPr>
                <w:rFonts w:ascii="Times New Roman" w:eastAsia="Calibri" w:hAnsi="Times New Roman" w:cs="Times New Roman"/>
                <w:b/>
                <w:sz w:val="24"/>
                <w:szCs w:val="24"/>
              </w:rPr>
              <w:t>Формы контроля и методы оценки</w:t>
            </w:r>
          </w:p>
        </w:tc>
      </w:tr>
      <w:tr w:rsidR="000F2393" w:rsidRPr="000F2393" w14:paraId="41728B2D"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67D1F29E" w14:textId="5468FA02" w:rsidR="000F2393" w:rsidRPr="000F2393" w:rsidRDefault="000F2393" w:rsidP="000F2393">
            <w:pPr>
              <w:suppressAutoHyphens/>
              <w:rPr>
                <w:rFonts w:ascii="Times New Roman" w:eastAsia="Calibri" w:hAnsi="Times New Roman" w:cs="Times New Roman"/>
                <w:i/>
                <w:sz w:val="24"/>
                <w:szCs w:val="24"/>
              </w:rPr>
            </w:pPr>
            <w:r>
              <w:rPr>
                <w:rFonts w:ascii="Times New Roman" w:eastAsia="Calibri" w:hAnsi="Times New Roman" w:cs="Times New Roman"/>
                <w:i/>
                <w:sz w:val="24"/>
                <w:szCs w:val="24"/>
              </w:rPr>
              <w:t>ПК 6.1.</w:t>
            </w:r>
          </w:p>
        </w:tc>
        <w:tc>
          <w:tcPr>
            <w:tcW w:w="2755" w:type="pct"/>
            <w:tcBorders>
              <w:top w:val="single" w:sz="4" w:space="0" w:color="auto"/>
              <w:left w:val="single" w:sz="4" w:space="0" w:color="auto"/>
              <w:bottom w:val="single" w:sz="4" w:space="0" w:color="auto"/>
              <w:right w:val="single" w:sz="4" w:space="0" w:color="auto"/>
            </w:tcBorders>
          </w:tcPr>
          <w:p w14:paraId="416DB79D" w14:textId="046A3781"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0F2393" w:rsidRPr="008C7B46">
              <w:rPr>
                <w:rFonts w:ascii="Times New Roman" w:eastAsia="Calibri" w:hAnsi="Times New Roman" w:cs="Times New Roman"/>
                <w:sz w:val="24"/>
                <w:szCs w:val="24"/>
              </w:rPr>
              <w:t>ринимает, оформляет и уточняет заказ гостей организации питания;</w:t>
            </w:r>
          </w:p>
          <w:p w14:paraId="44ECC949" w14:textId="101D9492"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р</w:t>
            </w:r>
            <w:r w:rsidR="000F2393" w:rsidRPr="008C7B46">
              <w:rPr>
                <w:rFonts w:ascii="Times New Roman" w:eastAsia="Calibri" w:hAnsi="Times New Roman" w:cs="Times New Roman"/>
                <w:sz w:val="24"/>
                <w:szCs w:val="24"/>
              </w:rPr>
              <w:t>екомендует гостями организации питания по выбору блюд и напитков;</w:t>
            </w:r>
          </w:p>
          <w:p w14:paraId="7F76C953" w14:textId="29068715"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0F2393" w:rsidRPr="008C7B46">
              <w:rPr>
                <w:rFonts w:ascii="Times New Roman" w:eastAsia="Calibri" w:hAnsi="Times New Roman" w:cs="Times New Roman"/>
                <w:sz w:val="24"/>
                <w:szCs w:val="24"/>
              </w:rPr>
              <w:t xml:space="preserve">ередает заказ гостей организации питания на кухню и в бар организации питания; </w:t>
            </w:r>
          </w:p>
          <w:p w14:paraId="71F9B34F" w14:textId="5DFF1DB3"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д</w:t>
            </w:r>
            <w:r w:rsidR="000F2393" w:rsidRPr="008C7B46">
              <w:rPr>
                <w:rFonts w:ascii="Times New Roman" w:eastAsia="Calibri" w:hAnsi="Times New Roman" w:cs="Times New Roman"/>
                <w:sz w:val="24"/>
                <w:szCs w:val="24"/>
              </w:rPr>
              <w:t>осервировывает</w:t>
            </w:r>
            <w:proofErr w:type="spellEnd"/>
            <w:r w:rsidR="000F2393" w:rsidRPr="008C7B46">
              <w:rPr>
                <w:rFonts w:ascii="Times New Roman" w:eastAsia="Calibri" w:hAnsi="Times New Roman" w:cs="Times New Roman"/>
                <w:sz w:val="24"/>
                <w:szCs w:val="24"/>
              </w:rPr>
              <w:t xml:space="preserve"> столы в соответствие с заказом гостей организации питания;</w:t>
            </w:r>
          </w:p>
          <w:p w14:paraId="1EF76E9F" w14:textId="2162BB98"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0F2393" w:rsidRPr="008C7B46">
              <w:rPr>
                <w:rFonts w:ascii="Times New Roman" w:eastAsia="Calibri" w:hAnsi="Times New Roman" w:cs="Times New Roman"/>
                <w:sz w:val="24"/>
                <w:szCs w:val="24"/>
              </w:rPr>
              <w:t>одает меню, карту вин, барную и коктейльную карту в соответствии с ресторанным этикетом обслуживания гостей;</w:t>
            </w:r>
          </w:p>
          <w:p w14:paraId="2F62B3BD" w14:textId="7FF75A9D"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sidR="000F2393" w:rsidRPr="008C7B46">
              <w:rPr>
                <w:rFonts w:ascii="Times New Roman" w:eastAsia="Calibri" w:hAnsi="Times New Roman" w:cs="Times New Roman"/>
                <w:sz w:val="24"/>
                <w:szCs w:val="24"/>
              </w:rPr>
              <w:t>ыясняет пожелания и потребности гостя относительно заказа блюд и напитков;</w:t>
            </w:r>
          </w:p>
          <w:p w14:paraId="53BF9200" w14:textId="31F7CF5B"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д</w:t>
            </w:r>
            <w:r w:rsidR="000F2393" w:rsidRPr="008C7B46">
              <w:rPr>
                <w:rFonts w:ascii="Times New Roman" w:eastAsia="Calibri" w:hAnsi="Times New Roman" w:cs="Times New Roman"/>
                <w:sz w:val="24"/>
                <w:szCs w:val="24"/>
              </w:rPr>
              <w:t>ает пояснения гостям по блюдам и напиткам;</w:t>
            </w:r>
          </w:p>
          <w:p w14:paraId="52EA1B7C" w14:textId="4C559B30"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к</w:t>
            </w:r>
            <w:r w:rsidR="000F2393" w:rsidRPr="008C7B46">
              <w:rPr>
                <w:rFonts w:ascii="Times New Roman" w:eastAsia="Calibri" w:hAnsi="Times New Roman" w:cs="Times New Roman"/>
                <w:sz w:val="24"/>
                <w:szCs w:val="24"/>
              </w:rPr>
              <w:t>онсультирует потребителей по выбору напитков, их сочетаемости с блюдами;</w:t>
            </w:r>
          </w:p>
          <w:p w14:paraId="3B7410E3" w14:textId="71B5844A"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000F2393" w:rsidRPr="008C7B46">
              <w:rPr>
                <w:rFonts w:ascii="Times New Roman" w:eastAsia="Calibri" w:hAnsi="Times New Roman" w:cs="Times New Roman"/>
                <w:sz w:val="24"/>
                <w:szCs w:val="24"/>
              </w:rPr>
              <w:t>ользуется автоматизированными программами и мобильными терминалами при приеме заказа на блюда и напитки;</w:t>
            </w:r>
          </w:p>
          <w:p w14:paraId="0C9E6BEA" w14:textId="2FD7503E" w:rsidR="000F2393"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з</w:t>
            </w:r>
            <w:r w:rsidR="000F2393" w:rsidRPr="008C7B46">
              <w:rPr>
                <w:rFonts w:ascii="Times New Roman" w:eastAsia="Calibri" w:hAnsi="Times New Roman" w:cs="Times New Roman"/>
                <w:sz w:val="24"/>
                <w:szCs w:val="24"/>
              </w:rPr>
              <w:t>аносит и редактирует данные по заказу в специализированных программах организации питания;</w:t>
            </w:r>
          </w:p>
          <w:p w14:paraId="49393741" w14:textId="77777777" w:rsid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и</w:t>
            </w:r>
            <w:r w:rsidRPr="008C7B46">
              <w:rPr>
                <w:rFonts w:ascii="Times New Roman" w:eastAsia="Calibri" w:hAnsi="Times New Roman" w:cs="Times New Roman"/>
                <w:sz w:val="24"/>
                <w:szCs w:val="24"/>
              </w:rPr>
              <w:t>спользует электронное меню, интерактивный стол в организации питания</w:t>
            </w:r>
            <w:r>
              <w:rPr>
                <w:rFonts w:ascii="Times New Roman" w:eastAsia="Calibri" w:hAnsi="Times New Roman" w:cs="Times New Roman"/>
                <w:sz w:val="24"/>
                <w:szCs w:val="24"/>
              </w:rPr>
              <w:t>.</w:t>
            </w:r>
          </w:p>
          <w:p w14:paraId="4B577A96" w14:textId="77777777" w:rsidR="008C7B46" w:rsidRPr="008C7B46" w:rsidRDefault="008C7B46" w:rsidP="008C7B46">
            <w:pPr>
              <w:tabs>
                <w:tab w:val="left" w:pos="127"/>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 xml:space="preserve">Знает: </w:t>
            </w:r>
          </w:p>
          <w:p w14:paraId="1030DC75" w14:textId="725FE07C"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н</w:t>
            </w:r>
            <w:r w:rsidRPr="008C7B46">
              <w:rPr>
                <w:rFonts w:ascii="Times New Roman" w:eastAsia="Calibri" w:hAnsi="Times New Roman" w:cs="Times New Roman"/>
                <w:sz w:val="24"/>
                <w:szCs w:val="24"/>
              </w:rPr>
              <w:t xml:space="preserve">ормативные правовые акты Российской Федерации, регулирующие деятельность организаций питания </w:t>
            </w:r>
          </w:p>
          <w:p w14:paraId="3D863E9C" w14:textId="66E3285D"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х</w:t>
            </w:r>
            <w:r w:rsidRPr="008C7B46">
              <w:rPr>
                <w:rFonts w:ascii="Times New Roman" w:eastAsia="Calibri" w:hAnsi="Times New Roman" w:cs="Times New Roman"/>
                <w:sz w:val="24"/>
                <w:szCs w:val="24"/>
              </w:rPr>
              <w:t>арактеристик</w:t>
            </w:r>
            <w:r>
              <w:rPr>
                <w:rFonts w:ascii="Times New Roman" w:eastAsia="Calibri" w:hAnsi="Times New Roman" w:cs="Times New Roman"/>
                <w:sz w:val="24"/>
                <w:szCs w:val="24"/>
              </w:rPr>
              <w:t>у</w:t>
            </w:r>
            <w:r w:rsidRPr="008C7B46">
              <w:rPr>
                <w:rFonts w:ascii="Times New Roman" w:eastAsia="Calibri" w:hAnsi="Times New Roman" w:cs="Times New Roman"/>
                <w:sz w:val="24"/>
                <w:szCs w:val="24"/>
              </w:rPr>
              <w:t xml:space="preserve"> блюд и напитков, включенных в меню</w:t>
            </w:r>
          </w:p>
          <w:p w14:paraId="621CB2CC" w14:textId="4815D98E"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Pr="008C7B46">
              <w:rPr>
                <w:rFonts w:ascii="Times New Roman" w:eastAsia="Calibri" w:hAnsi="Times New Roman" w:cs="Times New Roman"/>
                <w:sz w:val="24"/>
                <w:szCs w:val="24"/>
              </w:rPr>
              <w:t>равила сочетаемости напитков и блюд</w:t>
            </w:r>
          </w:p>
          <w:p w14:paraId="02042AEF" w14:textId="7BFED360"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к</w:t>
            </w:r>
            <w:r w:rsidRPr="008C7B46">
              <w:rPr>
                <w:rFonts w:ascii="Times New Roman" w:eastAsia="Calibri" w:hAnsi="Times New Roman" w:cs="Times New Roman"/>
                <w:sz w:val="24"/>
                <w:szCs w:val="24"/>
              </w:rPr>
              <w:t>лассификаци</w:t>
            </w:r>
            <w:r>
              <w:rPr>
                <w:rFonts w:ascii="Times New Roman" w:eastAsia="Calibri" w:hAnsi="Times New Roman" w:cs="Times New Roman"/>
                <w:sz w:val="24"/>
                <w:szCs w:val="24"/>
              </w:rPr>
              <w:t>ю</w:t>
            </w:r>
            <w:r w:rsidRPr="008C7B46">
              <w:rPr>
                <w:rFonts w:ascii="Times New Roman" w:eastAsia="Calibri" w:hAnsi="Times New Roman" w:cs="Times New Roman"/>
                <w:sz w:val="24"/>
                <w:szCs w:val="24"/>
              </w:rPr>
              <w:t xml:space="preserve"> алкогольных и безалкогольных напитков</w:t>
            </w:r>
          </w:p>
          <w:p w14:paraId="74EFB8BC" w14:textId="6EEB6EDF"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а</w:t>
            </w:r>
            <w:r w:rsidRPr="008C7B46">
              <w:rPr>
                <w:rFonts w:ascii="Times New Roman" w:eastAsia="Calibri" w:hAnsi="Times New Roman" w:cs="Times New Roman"/>
                <w:sz w:val="24"/>
                <w:szCs w:val="24"/>
              </w:rPr>
              <w:t xml:space="preserve">ссортимент алкогольных напитков, рекомендуемых в качестве аперитивов и </w:t>
            </w:r>
            <w:proofErr w:type="spellStart"/>
            <w:r w:rsidRPr="008C7B46">
              <w:rPr>
                <w:rFonts w:ascii="Times New Roman" w:eastAsia="Calibri" w:hAnsi="Times New Roman" w:cs="Times New Roman"/>
                <w:sz w:val="24"/>
                <w:szCs w:val="24"/>
              </w:rPr>
              <w:t>дижестивов</w:t>
            </w:r>
            <w:proofErr w:type="spellEnd"/>
          </w:p>
          <w:p w14:paraId="2B8F010E" w14:textId="495FE7FD"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к</w:t>
            </w:r>
            <w:r w:rsidRPr="008C7B46">
              <w:rPr>
                <w:rFonts w:ascii="Times New Roman" w:eastAsia="Calibri" w:hAnsi="Times New Roman" w:cs="Times New Roman"/>
                <w:sz w:val="24"/>
                <w:szCs w:val="24"/>
              </w:rPr>
              <w:t>лассификаци</w:t>
            </w:r>
            <w:r>
              <w:rPr>
                <w:rFonts w:ascii="Times New Roman" w:eastAsia="Calibri" w:hAnsi="Times New Roman" w:cs="Times New Roman"/>
                <w:sz w:val="24"/>
                <w:szCs w:val="24"/>
              </w:rPr>
              <w:t>ю</w:t>
            </w:r>
            <w:r w:rsidRPr="008C7B46">
              <w:rPr>
                <w:rFonts w:ascii="Times New Roman" w:eastAsia="Calibri" w:hAnsi="Times New Roman" w:cs="Times New Roman"/>
                <w:sz w:val="24"/>
                <w:szCs w:val="24"/>
              </w:rPr>
              <w:t xml:space="preserve"> чая по степени ферментации, методы заваривания чая</w:t>
            </w:r>
          </w:p>
          <w:p w14:paraId="28285120" w14:textId="77777777"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proofErr w:type="spellStart"/>
            <w:r w:rsidRPr="008C7B46">
              <w:rPr>
                <w:rFonts w:ascii="Times New Roman" w:eastAsia="Calibri" w:hAnsi="Times New Roman" w:cs="Times New Roman"/>
                <w:sz w:val="24"/>
                <w:szCs w:val="24"/>
              </w:rPr>
              <w:t>Нечайные</w:t>
            </w:r>
            <w:proofErr w:type="spellEnd"/>
            <w:r w:rsidRPr="008C7B46">
              <w:rPr>
                <w:rFonts w:ascii="Times New Roman" w:eastAsia="Calibri" w:hAnsi="Times New Roman" w:cs="Times New Roman"/>
                <w:sz w:val="24"/>
                <w:szCs w:val="24"/>
              </w:rPr>
              <w:t xml:space="preserve"> чаи: виды, характеристики, отличительные особенности</w:t>
            </w:r>
          </w:p>
          <w:p w14:paraId="2DBD06B4" w14:textId="11F8E267"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к</w:t>
            </w:r>
            <w:r w:rsidRPr="008C7B46">
              <w:rPr>
                <w:rFonts w:ascii="Times New Roman" w:eastAsia="Calibri" w:hAnsi="Times New Roman" w:cs="Times New Roman"/>
                <w:sz w:val="24"/>
                <w:szCs w:val="24"/>
              </w:rPr>
              <w:t>лассификаци</w:t>
            </w:r>
            <w:r>
              <w:rPr>
                <w:rFonts w:ascii="Times New Roman" w:eastAsia="Calibri" w:hAnsi="Times New Roman" w:cs="Times New Roman"/>
                <w:sz w:val="24"/>
                <w:szCs w:val="24"/>
              </w:rPr>
              <w:t>ю</w:t>
            </w:r>
            <w:r w:rsidRPr="008C7B46">
              <w:rPr>
                <w:rFonts w:ascii="Times New Roman" w:eastAsia="Calibri" w:hAnsi="Times New Roman" w:cs="Times New Roman"/>
                <w:sz w:val="24"/>
                <w:szCs w:val="24"/>
              </w:rPr>
              <w:t xml:space="preserve"> кофе по видам и степени обжарки</w:t>
            </w:r>
          </w:p>
          <w:p w14:paraId="47B6E535" w14:textId="1DED09E1"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с</w:t>
            </w:r>
            <w:r w:rsidRPr="008C7B46">
              <w:rPr>
                <w:rFonts w:ascii="Times New Roman" w:eastAsia="Calibri" w:hAnsi="Times New Roman" w:cs="Times New Roman"/>
                <w:sz w:val="24"/>
                <w:szCs w:val="24"/>
              </w:rPr>
              <w:t>очетаемость чая и кофе с алкогольными напитками и десертами</w:t>
            </w:r>
          </w:p>
          <w:p w14:paraId="4E83F679" w14:textId="161BEE11"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Pr="008C7B46">
              <w:rPr>
                <w:rFonts w:ascii="Times New Roman" w:eastAsia="Calibri" w:hAnsi="Times New Roman" w:cs="Times New Roman"/>
                <w:sz w:val="24"/>
                <w:szCs w:val="24"/>
              </w:rPr>
              <w:t xml:space="preserve">равила культуры обслуживания, протокола и </w:t>
            </w:r>
            <w:r w:rsidRPr="008C7B46">
              <w:rPr>
                <w:rFonts w:ascii="Times New Roman" w:eastAsia="Calibri" w:hAnsi="Times New Roman" w:cs="Times New Roman"/>
                <w:sz w:val="24"/>
                <w:szCs w:val="24"/>
              </w:rPr>
              <w:lastRenderedPageBreak/>
              <w:t>этикета обслуживания гостей организации питания</w:t>
            </w:r>
          </w:p>
          <w:p w14:paraId="37936017" w14:textId="41DB4040"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Pr="008C7B46">
              <w:rPr>
                <w:rFonts w:ascii="Times New Roman" w:eastAsia="Calibri" w:hAnsi="Times New Roman" w:cs="Times New Roman"/>
                <w:sz w:val="24"/>
                <w:szCs w:val="24"/>
              </w:rPr>
              <w:t>равила создания и редактирования заказа в специализированных программах по приему и оформлению заказов</w:t>
            </w:r>
          </w:p>
          <w:p w14:paraId="2BDA2DEB" w14:textId="1B3D0733"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п</w:t>
            </w:r>
            <w:r w:rsidRPr="008C7B46">
              <w:rPr>
                <w:rFonts w:ascii="Times New Roman" w:eastAsia="Calibri" w:hAnsi="Times New Roman" w:cs="Times New Roman"/>
                <w:sz w:val="24"/>
                <w:szCs w:val="24"/>
              </w:rPr>
              <w:t>орядок и процедура передачи заказа на кухню и в бар</w:t>
            </w:r>
          </w:p>
          <w:p w14:paraId="6C2068DC" w14:textId="25537876"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sidRPr="008C7B46">
              <w:rPr>
                <w:rFonts w:ascii="Times New Roman" w:eastAsia="Calibri" w:hAnsi="Times New Roman" w:cs="Times New Roman"/>
                <w:sz w:val="24"/>
                <w:szCs w:val="24"/>
              </w:rPr>
              <w:t>иды и способы постановки вопросов при определении потребностей гостей</w:t>
            </w:r>
          </w:p>
          <w:p w14:paraId="3263AD9E" w14:textId="7196A82F"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т</w:t>
            </w:r>
            <w:r w:rsidRPr="008C7B46">
              <w:rPr>
                <w:rFonts w:ascii="Times New Roman" w:eastAsia="Calibri" w:hAnsi="Times New Roman" w:cs="Times New Roman"/>
                <w:sz w:val="24"/>
                <w:szCs w:val="24"/>
              </w:rPr>
              <w:t>ехника продаж и презентации блюд и напитков</w:t>
            </w:r>
          </w:p>
          <w:p w14:paraId="1FC3D821" w14:textId="2BB82386" w:rsidR="008C7B46" w:rsidRPr="008C7B46" w:rsidRDefault="008C7B46" w:rsidP="008C7B46">
            <w:pPr>
              <w:pStyle w:val="a4"/>
              <w:numPr>
                <w:ilvl w:val="0"/>
                <w:numId w:val="47"/>
              </w:numPr>
              <w:tabs>
                <w:tab w:val="left" w:pos="127"/>
                <w:tab w:val="left" w:pos="269"/>
              </w:tabs>
              <w:suppressAutoHyphens/>
              <w:ind w:left="-14" w:firstLine="14"/>
              <w:jc w:val="both"/>
              <w:rPr>
                <w:rFonts w:ascii="Times New Roman" w:eastAsia="Calibri" w:hAnsi="Times New Roman" w:cs="Times New Roman"/>
                <w:sz w:val="24"/>
                <w:szCs w:val="24"/>
              </w:rPr>
            </w:pPr>
            <w:r>
              <w:rPr>
                <w:rFonts w:ascii="Times New Roman" w:eastAsia="Calibri" w:hAnsi="Times New Roman" w:cs="Times New Roman"/>
                <w:sz w:val="24"/>
                <w:szCs w:val="24"/>
              </w:rPr>
              <w:t>т</w:t>
            </w:r>
            <w:r w:rsidRPr="008C7B46">
              <w:rPr>
                <w:rFonts w:ascii="Times New Roman" w:eastAsia="Calibri" w:hAnsi="Times New Roman" w:cs="Times New Roman"/>
                <w:sz w:val="24"/>
                <w:szCs w:val="24"/>
              </w:rPr>
              <w:t>ребования охраны труда, санитарии и гигиены, пожарной безопасности в организациях питания</w:t>
            </w:r>
          </w:p>
        </w:tc>
        <w:tc>
          <w:tcPr>
            <w:tcW w:w="1446" w:type="pct"/>
            <w:vMerge w:val="restart"/>
            <w:tcBorders>
              <w:top w:val="single" w:sz="4" w:space="0" w:color="auto"/>
              <w:left w:val="single" w:sz="4" w:space="0" w:color="auto"/>
              <w:bottom w:val="single" w:sz="4" w:space="0" w:color="auto"/>
              <w:right w:val="single" w:sz="4" w:space="0" w:color="auto"/>
            </w:tcBorders>
            <w:hideMark/>
          </w:tcPr>
          <w:p w14:paraId="374732BF" w14:textId="77777777" w:rsidR="000F2393" w:rsidRPr="000F2393" w:rsidRDefault="000F2393" w:rsidP="000F2393">
            <w:pPr>
              <w:suppressAutoHyphens/>
              <w:rPr>
                <w:rFonts w:ascii="Times New Roman" w:eastAsia="Calibri" w:hAnsi="Times New Roman" w:cs="Times New Roman"/>
                <w:sz w:val="24"/>
                <w:szCs w:val="24"/>
              </w:rPr>
            </w:pPr>
            <w:r w:rsidRPr="000F2393">
              <w:rPr>
                <w:rFonts w:ascii="Times New Roman" w:eastAsia="Calibri" w:hAnsi="Times New Roman" w:cs="Times New Roman"/>
                <w:sz w:val="24"/>
                <w:szCs w:val="24"/>
              </w:rPr>
              <w:lastRenderedPageBreak/>
              <w:t>Контрольные работы, комплексные дифференцированные зачеты, экзамен по профессиональному модулю. Интерпретация результатов выполнения практических заданий, оценка решения ситуационных задач, оценка тестового контроля.</w:t>
            </w:r>
          </w:p>
        </w:tc>
      </w:tr>
      <w:tr w:rsidR="000F2393" w:rsidRPr="000F2393" w14:paraId="1F93DF73"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5329D9AD" w14:textId="33099E4B"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lastRenderedPageBreak/>
              <w:t xml:space="preserve">ПК </w:t>
            </w:r>
            <w:r>
              <w:rPr>
                <w:rFonts w:ascii="Times New Roman" w:eastAsia="Calibri" w:hAnsi="Times New Roman" w:cs="Times New Roman"/>
                <w:i/>
                <w:sz w:val="24"/>
                <w:szCs w:val="24"/>
              </w:rPr>
              <w:t>6.2.</w:t>
            </w:r>
          </w:p>
        </w:tc>
        <w:tc>
          <w:tcPr>
            <w:tcW w:w="2755" w:type="pct"/>
            <w:tcBorders>
              <w:top w:val="single" w:sz="4" w:space="0" w:color="auto"/>
              <w:left w:val="single" w:sz="4" w:space="0" w:color="auto"/>
              <w:bottom w:val="single" w:sz="4" w:space="0" w:color="auto"/>
              <w:right w:val="single" w:sz="4" w:space="0" w:color="auto"/>
            </w:tcBorders>
          </w:tcPr>
          <w:p w14:paraId="329FDEC9" w14:textId="2B297961"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получает блюда и напитки с кухни и бара организации питания</w:t>
            </w:r>
            <w:r>
              <w:rPr>
                <w:rFonts w:ascii="Times New Roman" w:eastAsia="Calibri" w:hAnsi="Times New Roman" w:cs="Times New Roman"/>
                <w:sz w:val="24"/>
                <w:szCs w:val="24"/>
              </w:rPr>
              <w:t>;</w:t>
            </w:r>
          </w:p>
          <w:p w14:paraId="3A329E8F" w14:textId="71224F62"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подает блюда и напитки гостям организации питания</w:t>
            </w:r>
            <w:r>
              <w:rPr>
                <w:rFonts w:ascii="Times New Roman" w:eastAsia="Calibri" w:hAnsi="Times New Roman" w:cs="Times New Roman"/>
                <w:sz w:val="24"/>
                <w:szCs w:val="24"/>
              </w:rPr>
              <w:t>;</w:t>
            </w:r>
          </w:p>
          <w:p w14:paraId="42F9B01C" w14:textId="4C4C57F0"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оперативно заменяет использованную посуду, приборы и столовое белье</w:t>
            </w:r>
            <w:r>
              <w:rPr>
                <w:rFonts w:ascii="Times New Roman" w:eastAsia="Calibri" w:hAnsi="Times New Roman" w:cs="Times New Roman"/>
                <w:sz w:val="24"/>
                <w:szCs w:val="24"/>
              </w:rPr>
              <w:t>;</w:t>
            </w:r>
          </w:p>
          <w:p w14:paraId="3768F516" w14:textId="6A95FC35"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проверяет качество и соответствие оформления блюд и напитков установленным требованиям внутренних стандартов к качеству и оформлению блюд и напитков</w:t>
            </w:r>
            <w:r>
              <w:rPr>
                <w:rFonts w:ascii="Times New Roman" w:eastAsia="Calibri" w:hAnsi="Times New Roman" w:cs="Times New Roman"/>
                <w:sz w:val="24"/>
                <w:szCs w:val="24"/>
              </w:rPr>
              <w:t>;</w:t>
            </w:r>
          </w:p>
          <w:p w14:paraId="508F26D5" w14:textId="7CB07EC6"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proofErr w:type="spellStart"/>
            <w:r w:rsidRPr="008C7B46">
              <w:rPr>
                <w:rFonts w:ascii="Times New Roman" w:eastAsia="Calibri" w:hAnsi="Times New Roman" w:cs="Times New Roman"/>
                <w:sz w:val="24"/>
                <w:szCs w:val="24"/>
              </w:rPr>
              <w:t>досервировывает</w:t>
            </w:r>
            <w:proofErr w:type="spellEnd"/>
            <w:r w:rsidRPr="008C7B46">
              <w:rPr>
                <w:rFonts w:ascii="Times New Roman" w:eastAsia="Calibri" w:hAnsi="Times New Roman" w:cs="Times New Roman"/>
                <w:sz w:val="24"/>
                <w:szCs w:val="24"/>
              </w:rPr>
              <w:t xml:space="preserve">, </w:t>
            </w:r>
            <w:proofErr w:type="spellStart"/>
            <w:r w:rsidRPr="008C7B46">
              <w:rPr>
                <w:rFonts w:ascii="Times New Roman" w:eastAsia="Calibri" w:hAnsi="Times New Roman" w:cs="Times New Roman"/>
                <w:sz w:val="24"/>
                <w:szCs w:val="24"/>
              </w:rPr>
              <w:t>пересервировывает</w:t>
            </w:r>
            <w:proofErr w:type="spellEnd"/>
            <w:r w:rsidRPr="008C7B46">
              <w:rPr>
                <w:rFonts w:ascii="Times New Roman" w:eastAsia="Calibri" w:hAnsi="Times New Roman" w:cs="Times New Roman"/>
                <w:sz w:val="24"/>
                <w:szCs w:val="24"/>
              </w:rPr>
              <w:t xml:space="preserve"> стол в соответствии с заказанными блюдами и последовательностью подачи блюд и напитков</w:t>
            </w:r>
            <w:r>
              <w:rPr>
                <w:rFonts w:ascii="Times New Roman" w:eastAsia="Calibri" w:hAnsi="Times New Roman" w:cs="Times New Roman"/>
                <w:sz w:val="24"/>
                <w:szCs w:val="24"/>
              </w:rPr>
              <w:t>;</w:t>
            </w:r>
          </w:p>
          <w:p w14:paraId="1ED18B0E" w14:textId="19FC7F06"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подает блюда и напитки с подносов, сервировочных тележек и подсобных столиков</w:t>
            </w:r>
            <w:r>
              <w:rPr>
                <w:rFonts w:ascii="Times New Roman" w:eastAsia="Calibri" w:hAnsi="Times New Roman" w:cs="Times New Roman"/>
                <w:sz w:val="24"/>
                <w:szCs w:val="24"/>
              </w:rPr>
              <w:t>;</w:t>
            </w:r>
          </w:p>
          <w:p w14:paraId="67D04B1C" w14:textId="06A1BDDC"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презентует гостям блюда и напитки при подаче</w:t>
            </w:r>
            <w:r>
              <w:rPr>
                <w:rFonts w:ascii="Times New Roman" w:eastAsia="Calibri" w:hAnsi="Times New Roman" w:cs="Times New Roman"/>
                <w:sz w:val="24"/>
                <w:szCs w:val="24"/>
              </w:rPr>
              <w:t>;</w:t>
            </w:r>
          </w:p>
          <w:p w14:paraId="3CDE65C3" w14:textId="05FD48A3"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производит операции по подготовке блюда и напитков к презентации в присутствии гостей</w:t>
            </w:r>
            <w:r>
              <w:rPr>
                <w:rFonts w:ascii="Times New Roman" w:eastAsia="Calibri" w:hAnsi="Times New Roman" w:cs="Times New Roman"/>
                <w:sz w:val="24"/>
                <w:szCs w:val="24"/>
              </w:rPr>
              <w:t>;</w:t>
            </w:r>
          </w:p>
          <w:p w14:paraId="3AF2B598" w14:textId="60D85307"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proofErr w:type="spellStart"/>
            <w:r w:rsidRPr="008C7B46">
              <w:rPr>
                <w:rFonts w:ascii="Times New Roman" w:eastAsia="Calibri" w:hAnsi="Times New Roman" w:cs="Times New Roman"/>
                <w:sz w:val="24"/>
                <w:szCs w:val="24"/>
              </w:rPr>
              <w:t>порционирует</w:t>
            </w:r>
            <w:proofErr w:type="spellEnd"/>
            <w:r w:rsidRPr="008C7B46">
              <w:rPr>
                <w:rFonts w:ascii="Times New Roman" w:eastAsia="Calibri" w:hAnsi="Times New Roman" w:cs="Times New Roman"/>
                <w:sz w:val="24"/>
                <w:szCs w:val="24"/>
              </w:rPr>
              <w:t xml:space="preserve"> и доводит до готовности блюда в присутствии потребителей</w:t>
            </w:r>
            <w:r>
              <w:rPr>
                <w:rFonts w:ascii="Times New Roman" w:eastAsia="Calibri" w:hAnsi="Times New Roman" w:cs="Times New Roman"/>
                <w:sz w:val="24"/>
                <w:szCs w:val="24"/>
              </w:rPr>
              <w:t>;</w:t>
            </w:r>
          </w:p>
          <w:p w14:paraId="0C2D5433" w14:textId="65F62E20" w:rsidR="008C7B46" w:rsidRPr="008C7B46" w:rsidRDefault="008C7B46" w:rsidP="008C7B46">
            <w:pPr>
              <w:pStyle w:val="a4"/>
              <w:numPr>
                <w:ilvl w:val="0"/>
                <w:numId w:val="48"/>
              </w:numPr>
              <w:tabs>
                <w:tab w:val="left" w:pos="269"/>
              </w:tabs>
              <w:suppressAutoHyphens/>
              <w:ind w:left="-14" w:firstLine="0"/>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разрешает конфликтные ситуации</w:t>
            </w:r>
            <w:r>
              <w:rPr>
                <w:rFonts w:ascii="Times New Roman" w:eastAsia="Calibri" w:hAnsi="Times New Roman" w:cs="Times New Roman"/>
                <w:sz w:val="24"/>
                <w:szCs w:val="24"/>
              </w:rPr>
              <w:t>.</w:t>
            </w:r>
          </w:p>
          <w:p w14:paraId="4203E30C" w14:textId="4F7AF71F" w:rsidR="008C7B46" w:rsidRPr="008C7B46" w:rsidRDefault="008C7B46" w:rsidP="008C7B46">
            <w:pPr>
              <w:suppressAutoHyphens/>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Зна</w:t>
            </w:r>
            <w:r>
              <w:rPr>
                <w:rFonts w:ascii="Times New Roman" w:eastAsia="Calibri" w:hAnsi="Times New Roman" w:cs="Times New Roman"/>
                <w:sz w:val="24"/>
                <w:szCs w:val="24"/>
              </w:rPr>
              <w:t>ет:</w:t>
            </w:r>
          </w:p>
          <w:p w14:paraId="2A2A17E1" w14:textId="052686DA"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нормативные правовые акты Российской Федерации, регулирующие деятельность организаций питания</w:t>
            </w:r>
          </w:p>
          <w:p w14:paraId="2BE2E862" w14:textId="2A02B3D8"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очередность подачи блюд и напитков</w:t>
            </w:r>
          </w:p>
          <w:p w14:paraId="3AF9C2AE" w14:textId="341F1948"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требования к качеству, температуре подачи блюд и напитков</w:t>
            </w:r>
          </w:p>
          <w:p w14:paraId="1AAE6734" w14:textId="7E8FF828"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 xml:space="preserve">правила </w:t>
            </w:r>
            <w:proofErr w:type="spellStart"/>
            <w:r w:rsidRPr="008C7B46">
              <w:rPr>
                <w:rFonts w:ascii="Times New Roman" w:eastAsia="Calibri" w:hAnsi="Times New Roman" w:cs="Times New Roman"/>
                <w:sz w:val="24"/>
                <w:szCs w:val="24"/>
              </w:rPr>
              <w:t>порционирования</w:t>
            </w:r>
            <w:proofErr w:type="spellEnd"/>
            <w:r w:rsidRPr="008C7B46">
              <w:rPr>
                <w:rFonts w:ascii="Times New Roman" w:eastAsia="Calibri" w:hAnsi="Times New Roman" w:cs="Times New Roman"/>
                <w:sz w:val="24"/>
                <w:szCs w:val="24"/>
              </w:rPr>
              <w:t xml:space="preserve"> и подготовки блюд и напитков к презентации в присутствии гостей</w:t>
            </w:r>
          </w:p>
          <w:p w14:paraId="2FB9EF23" w14:textId="7529CD5A"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выбора столовой посуды, чайной и кофейной посуды, приборов, ресторанных аксессуаров, инвентаря</w:t>
            </w:r>
          </w:p>
          <w:p w14:paraId="0B17E2DE" w14:textId="23D87D6A"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подачи блюд</w:t>
            </w:r>
          </w:p>
          <w:p w14:paraId="2E670743" w14:textId="7456BD45"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подачи вина</w:t>
            </w:r>
          </w:p>
          <w:p w14:paraId="418E5A0D" w14:textId="71AB0D71"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подачи пива</w:t>
            </w:r>
          </w:p>
          <w:p w14:paraId="0D216DDB" w14:textId="1FD29FD3"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lastRenderedPageBreak/>
              <w:t>правила и технику подачи коктейлей</w:t>
            </w:r>
          </w:p>
          <w:p w14:paraId="568028D3" w14:textId="2D9A67D2"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подачи крепких спиртных напитков</w:t>
            </w:r>
          </w:p>
          <w:p w14:paraId="0DAAFE52" w14:textId="347CA708"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подачи чая и кофе</w:t>
            </w:r>
          </w:p>
          <w:p w14:paraId="73EB5731" w14:textId="59056547"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правила и технику замены использованной столовой посуды и столовых приборов</w:t>
            </w:r>
          </w:p>
          <w:p w14:paraId="267CF6FA" w14:textId="2AA9F2CB" w:rsidR="008C7B46"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методы разрешения конфликтных ситуаций</w:t>
            </w:r>
          </w:p>
          <w:p w14:paraId="07FB9254" w14:textId="68835E12" w:rsidR="000F2393" w:rsidRPr="008C7B46" w:rsidRDefault="008C7B46" w:rsidP="008C7B46">
            <w:pPr>
              <w:pStyle w:val="a4"/>
              <w:numPr>
                <w:ilvl w:val="0"/>
                <w:numId w:val="49"/>
              </w:numPr>
              <w:tabs>
                <w:tab w:val="left" w:pos="269"/>
              </w:tabs>
              <w:suppressAutoHyphens/>
              <w:ind w:left="-14" w:firstLine="14"/>
              <w:jc w:val="both"/>
              <w:rPr>
                <w:rFonts w:ascii="Times New Roman" w:eastAsia="Calibri" w:hAnsi="Times New Roman" w:cs="Times New Roman"/>
                <w:sz w:val="24"/>
                <w:szCs w:val="24"/>
              </w:rPr>
            </w:pPr>
            <w:r w:rsidRPr="008C7B46">
              <w:rPr>
                <w:rFonts w:ascii="Times New Roman" w:eastAsia="Calibri" w:hAnsi="Times New Roman" w:cs="Times New Roman"/>
                <w:sz w:val="24"/>
                <w:szCs w:val="24"/>
              </w:rPr>
              <w:t>требования охраны труда, санитарии и гигиены, пожарной безопасности в организациях питания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946F4" w14:textId="77777777" w:rsidR="000F2393" w:rsidRPr="000F2393" w:rsidRDefault="000F2393" w:rsidP="000F2393">
            <w:pPr>
              <w:rPr>
                <w:rFonts w:ascii="Times New Roman" w:eastAsia="Calibri" w:hAnsi="Times New Roman" w:cs="Times New Roman"/>
                <w:sz w:val="24"/>
                <w:szCs w:val="24"/>
              </w:rPr>
            </w:pPr>
          </w:p>
        </w:tc>
      </w:tr>
      <w:tr w:rsidR="000F2393" w:rsidRPr="000F2393" w14:paraId="6468E3E5"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06F00C55"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lastRenderedPageBreak/>
              <w:t>ОК 01.</w:t>
            </w:r>
          </w:p>
        </w:tc>
        <w:tc>
          <w:tcPr>
            <w:tcW w:w="2755" w:type="pct"/>
            <w:tcBorders>
              <w:top w:val="single" w:sz="4" w:space="0" w:color="auto"/>
              <w:left w:val="single" w:sz="4" w:space="0" w:color="auto"/>
              <w:bottom w:val="single" w:sz="4" w:space="0" w:color="auto"/>
              <w:right w:val="single" w:sz="4" w:space="0" w:color="auto"/>
            </w:tcBorders>
            <w:hideMark/>
          </w:tcPr>
          <w:p w14:paraId="4215CC48"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i/>
                <w:sz w:val="24"/>
                <w:szCs w:val="24"/>
              </w:rPr>
              <w:t>–</w:t>
            </w:r>
            <w:r w:rsidRPr="000F2393">
              <w:rPr>
                <w:rFonts w:ascii="Times New Roman" w:eastAsia="Calibri" w:hAnsi="Times New Roman" w:cs="Times New Roman"/>
                <w:sz w:val="24"/>
                <w:szCs w:val="24"/>
              </w:rPr>
              <w:tab/>
              <w:t>с точностью распознает сложные проблемные ситуации в различных контекстах;</w:t>
            </w:r>
          </w:p>
          <w:p w14:paraId="594AB0DC"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анализирует сложные ситуации при решении задач профессиональной деятельности;</w:t>
            </w:r>
          </w:p>
          <w:p w14:paraId="216FC56F"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оптимально определяет этапы решения задачи;</w:t>
            </w:r>
          </w:p>
          <w:p w14:paraId="57F6012C"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определяют потребности в информации;</w:t>
            </w:r>
          </w:p>
          <w:p w14:paraId="1397EAA0"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эффективно совершает поиск;</w:t>
            </w:r>
          </w:p>
          <w:p w14:paraId="4610B658"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определяет источники нужных ресурсов;</w:t>
            </w:r>
          </w:p>
          <w:p w14:paraId="0A302CFB"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разрабатывает детально план действий;</w:t>
            </w:r>
          </w:p>
          <w:p w14:paraId="753A58F2"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правильно оценивает риски на каждом шагу;</w:t>
            </w:r>
          </w:p>
          <w:p w14:paraId="5A732BDB" w14:textId="77777777" w:rsidR="000F2393" w:rsidRPr="000F2393" w:rsidRDefault="000F2393" w:rsidP="008C7B46">
            <w:pPr>
              <w:tabs>
                <w:tab w:val="left" w:pos="269"/>
              </w:tabs>
              <w:suppressAutoHyphens/>
              <w:jc w:val="both"/>
              <w:rPr>
                <w:rFonts w:ascii="Times New Roman" w:eastAsia="Calibri" w:hAnsi="Times New Roman" w:cs="Times New Roman"/>
                <w:i/>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точно оценивает плюсы и минусы полученного результата, своего плана и его реализации, предложение критериев оценки и рекомендаций по улучшению плана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6658CA" w14:textId="77777777" w:rsidR="000F2393" w:rsidRPr="000F2393" w:rsidRDefault="000F2393" w:rsidP="000F2393">
            <w:pPr>
              <w:rPr>
                <w:rFonts w:ascii="Times New Roman" w:eastAsia="Calibri" w:hAnsi="Times New Roman" w:cs="Times New Roman"/>
                <w:sz w:val="24"/>
                <w:szCs w:val="24"/>
              </w:rPr>
            </w:pPr>
          </w:p>
        </w:tc>
      </w:tr>
      <w:tr w:rsidR="000F2393" w:rsidRPr="000F2393" w14:paraId="69480EBF"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26FBAFF8"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t>ОК 02.</w:t>
            </w:r>
          </w:p>
        </w:tc>
        <w:tc>
          <w:tcPr>
            <w:tcW w:w="2755" w:type="pct"/>
            <w:tcBorders>
              <w:top w:val="single" w:sz="4" w:space="0" w:color="auto"/>
              <w:left w:val="single" w:sz="4" w:space="0" w:color="auto"/>
              <w:bottom w:val="single" w:sz="4" w:space="0" w:color="auto"/>
              <w:right w:val="single" w:sz="4" w:space="0" w:color="auto"/>
            </w:tcBorders>
            <w:hideMark/>
          </w:tcPr>
          <w:p w14:paraId="209A8687"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оптимально планирует информационный поиск из широкого набора источников, необходимого для выполнения профессиональных задач;</w:t>
            </w:r>
          </w:p>
          <w:p w14:paraId="63279CD1"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анализирует полученную информацию, с точностью выделения в ней главных аспектов;</w:t>
            </w:r>
          </w:p>
          <w:p w14:paraId="01B7EB7A"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соблюдает точность структурирования отобранной информации в соответствии с параметрами поиска;</w:t>
            </w:r>
          </w:p>
          <w:p w14:paraId="07D149DE" w14:textId="77777777" w:rsidR="000F2393" w:rsidRPr="000F2393" w:rsidRDefault="000F2393" w:rsidP="008C7B46">
            <w:pPr>
              <w:tabs>
                <w:tab w:val="left" w:pos="269"/>
              </w:tabs>
              <w:suppressAutoHyphens/>
              <w:jc w:val="both"/>
              <w:rPr>
                <w:rFonts w:ascii="Times New Roman" w:eastAsia="Calibri" w:hAnsi="Times New Roman" w:cs="Times New Roman"/>
                <w:i/>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соблюдает адекватность интерпретации полученной информации в контексте профессиональной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B7304" w14:textId="77777777" w:rsidR="000F2393" w:rsidRPr="000F2393" w:rsidRDefault="000F2393" w:rsidP="000F2393">
            <w:pPr>
              <w:rPr>
                <w:rFonts w:ascii="Times New Roman" w:eastAsia="Calibri" w:hAnsi="Times New Roman" w:cs="Times New Roman"/>
                <w:sz w:val="24"/>
                <w:szCs w:val="24"/>
              </w:rPr>
            </w:pPr>
          </w:p>
        </w:tc>
      </w:tr>
      <w:tr w:rsidR="000F2393" w:rsidRPr="000F2393" w14:paraId="55D0F794"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0C6AB014"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t>ОК 03.</w:t>
            </w:r>
          </w:p>
        </w:tc>
        <w:tc>
          <w:tcPr>
            <w:tcW w:w="2755" w:type="pct"/>
            <w:tcBorders>
              <w:top w:val="single" w:sz="4" w:space="0" w:color="auto"/>
              <w:left w:val="single" w:sz="4" w:space="0" w:color="auto"/>
              <w:bottom w:val="single" w:sz="4" w:space="0" w:color="auto"/>
              <w:right w:val="single" w:sz="4" w:space="0" w:color="auto"/>
            </w:tcBorders>
            <w:hideMark/>
          </w:tcPr>
          <w:p w14:paraId="73F1A80F"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использует актуальную нормативно-правовую документацию по профессии;</w:t>
            </w:r>
          </w:p>
          <w:p w14:paraId="18C93B84"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применяет современную научную профессиональную терминологию</w:t>
            </w:r>
          </w:p>
        </w:tc>
        <w:tc>
          <w:tcPr>
            <w:tcW w:w="1446" w:type="pct"/>
            <w:tcBorders>
              <w:top w:val="single" w:sz="4" w:space="0" w:color="auto"/>
              <w:left w:val="single" w:sz="4" w:space="0" w:color="auto"/>
              <w:bottom w:val="single" w:sz="4" w:space="0" w:color="auto"/>
              <w:right w:val="single" w:sz="4" w:space="0" w:color="auto"/>
            </w:tcBorders>
          </w:tcPr>
          <w:p w14:paraId="7AFCF85D" w14:textId="77777777" w:rsidR="000F2393" w:rsidRPr="000F2393" w:rsidRDefault="000F2393" w:rsidP="000F2393">
            <w:pPr>
              <w:suppressAutoHyphens/>
              <w:rPr>
                <w:rFonts w:ascii="Times New Roman" w:eastAsia="Calibri" w:hAnsi="Times New Roman" w:cs="Times New Roman"/>
                <w:sz w:val="24"/>
                <w:szCs w:val="24"/>
              </w:rPr>
            </w:pPr>
          </w:p>
        </w:tc>
      </w:tr>
      <w:tr w:rsidR="000F2393" w:rsidRPr="000F2393" w14:paraId="0D38E9B8"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4CB6C2E7"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t>ОК 04.</w:t>
            </w:r>
          </w:p>
        </w:tc>
        <w:tc>
          <w:tcPr>
            <w:tcW w:w="2755" w:type="pct"/>
            <w:tcBorders>
              <w:top w:val="single" w:sz="4" w:space="0" w:color="auto"/>
              <w:left w:val="single" w:sz="4" w:space="0" w:color="auto"/>
              <w:bottom w:val="single" w:sz="4" w:space="0" w:color="auto"/>
              <w:right w:val="single" w:sz="4" w:space="0" w:color="auto"/>
            </w:tcBorders>
            <w:hideMark/>
          </w:tcPr>
          <w:p w14:paraId="1A600577"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эффективно участвует в деловом общении для решения деловых задач;</w:t>
            </w:r>
          </w:p>
          <w:p w14:paraId="70BE6F22"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оптимально планирует профессиональную деятельность</w:t>
            </w:r>
          </w:p>
        </w:tc>
        <w:tc>
          <w:tcPr>
            <w:tcW w:w="1446" w:type="pct"/>
            <w:tcBorders>
              <w:top w:val="single" w:sz="4" w:space="0" w:color="auto"/>
              <w:left w:val="single" w:sz="4" w:space="0" w:color="auto"/>
              <w:bottom w:val="single" w:sz="4" w:space="0" w:color="auto"/>
              <w:right w:val="single" w:sz="4" w:space="0" w:color="auto"/>
            </w:tcBorders>
          </w:tcPr>
          <w:p w14:paraId="54BA6170" w14:textId="77777777" w:rsidR="000F2393" w:rsidRPr="000F2393" w:rsidRDefault="000F2393" w:rsidP="000F2393">
            <w:pPr>
              <w:suppressAutoHyphens/>
              <w:rPr>
                <w:rFonts w:ascii="Times New Roman" w:eastAsia="Calibri" w:hAnsi="Times New Roman" w:cs="Times New Roman"/>
                <w:sz w:val="24"/>
                <w:szCs w:val="24"/>
              </w:rPr>
            </w:pPr>
          </w:p>
        </w:tc>
      </w:tr>
      <w:tr w:rsidR="000F2393" w:rsidRPr="000F2393" w14:paraId="0A3F9444"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5B6AFE20"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t>ОК 05.</w:t>
            </w:r>
          </w:p>
        </w:tc>
        <w:tc>
          <w:tcPr>
            <w:tcW w:w="2755" w:type="pct"/>
            <w:tcBorders>
              <w:top w:val="single" w:sz="4" w:space="0" w:color="auto"/>
              <w:left w:val="single" w:sz="4" w:space="0" w:color="auto"/>
              <w:bottom w:val="single" w:sz="4" w:space="0" w:color="auto"/>
              <w:right w:val="single" w:sz="4" w:space="0" w:color="auto"/>
            </w:tcBorders>
            <w:hideMark/>
          </w:tcPr>
          <w:p w14:paraId="32A3FA00"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грамотно устно и письменно излагает свои</w:t>
            </w:r>
            <w:r w:rsidRPr="000F2393">
              <w:rPr>
                <w:rFonts w:ascii="Times New Roman" w:eastAsia="Calibri" w:hAnsi="Times New Roman" w:cs="Times New Roman"/>
                <w:sz w:val="24"/>
                <w:szCs w:val="24"/>
              </w:rPr>
              <w:tab/>
              <w:t>мысли по профессиональной тематике на государственном языке;</w:t>
            </w:r>
          </w:p>
          <w:p w14:paraId="57BAACD0"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соблюдает толерантность в поведения в рабочем коллективе</w:t>
            </w:r>
          </w:p>
        </w:tc>
        <w:tc>
          <w:tcPr>
            <w:tcW w:w="1446" w:type="pct"/>
            <w:tcBorders>
              <w:top w:val="single" w:sz="4" w:space="0" w:color="auto"/>
              <w:left w:val="single" w:sz="4" w:space="0" w:color="auto"/>
              <w:bottom w:val="single" w:sz="4" w:space="0" w:color="auto"/>
              <w:right w:val="single" w:sz="4" w:space="0" w:color="auto"/>
            </w:tcBorders>
          </w:tcPr>
          <w:p w14:paraId="2F848719" w14:textId="77777777" w:rsidR="000F2393" w:rsidRPr="000F2393" w:rsidRDefault="000F2393" w:rsidP="000F2393">
            <w:pPr>
              <w:suppressAutoHyphens/>
              <w:rPr>
                <w:rFonts w:ascii="Times New Roman" w:eastAsia="Calibri" w:hAnsi="Times New Roman" w:cs="Times New Roman"/>
                <w:sz w:val="24"/>
                <w:szCs w:val="24"/>
              </w:rPr>
            </w:pPr>
          </w:p>
        </w:tc>
      </w:tr>
      <w:tr w:rsidR="000F2393" w:rsidRPr="000F2393" w14:paraId="436D4240"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4427A16F"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lastRenderedPageBreak/>
              <w:t>ОК 06.</w:t>
            </w:r>
          </w:p>
        </w:tc>
        <w:tc>
          <w:tcPr>
            <w:tcW w:w="2755" w:type="pct"/>
            <w:tcBorders>
              <w:top w:val="single" w:sz="4" w:space="0" w:color="auto"/>
              <w:left w:val="single" w:sz="4" w:space="0" w:color="auto"/>
              <w:bottom w:val="single" w:sz="4" w:space="0" w:color="auto"/>
              <w:right w:val="single" w:sz="4" w:space="0" w:color="auto"/>
            </w:tcBorders>
            <w:hideMark/>
          </w:tcPr>
          <w:p w14:paraId="3F690A06" w14:textId="77777777" w:rsidR="000F2393" w:rsidRPr="000F2393" w:rsidRDefault="000F2393" w:rsidP="008C7B46">
            <w:pPr>
              <w:numPr>
                <w:ilvl w:val="0"/>
                <w:numId w:val="46"/>
              </w:numPr>
              <w:tabs>
                <w:tab w:val="left" w:pos="269"/>
              </w:tabs>
              <w:suppressAutoHyphens/>
              <w:ind w:left="-14" w:firstLine="14"/>
              <w:contextualSpacing/>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понимает значимость своей профессии</w:t>
            </w:r>
          </w:p>
        </w:tc>
        <w:tc>
          <w:tcPr>
            <w:tcW w:w="1446" w:type="pct"/>
            <w:tcBorders>
              <w:top w:val="single" w:sz="4" w:space="0" w:color="auto"/>
              <w:left w:val="single" w:sz="4" w:space="0" w:color="auto"/>
              <w:bottom w:val="single" w:sz="4" w:space="0" w:color="auto"/>
              <w:right w:val="single" w:sz="4" w:space="0" w:color="auto"/>
            </w:tcBorders>
          </w:tcPr>
          <w:p w14:paraId="3BB254D5" w14:textId="77777777" w:rsidR="000F2393" w:rsidRPr="000F2393" w:rsidRDefault="000F2393" w:rsidP="000F2393">
            <w:pPr>
              <w:suppressAutoHyphens/>
              <w:rPr>
                <w:rFonts w:ascii="Times New Roman" w:eastAsia="Calibri" w:hAnsi="Times New Roman" w:cs="Times New Roman"/>
                <w:sz w:val="24"/>
                <w:szCs w:val="24"/>
              </w:rPr>
            </w:pPr>
          </w:p>
        </w:tc>
      </w:tr>
      <w:tr w:rsidR="000F2393" w:rsidRPr="000F2393" w14:paraId="3A378F8D"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5193670B" w14:textId="77777777" w:rsidR="000F2393" w:rsidRPr="000F2393" w:rsidRDefault="000F2393" w:rsidP="000F2393">
            <w:pPr>
              <w:suppressAutoHyphens/>
              <w:rPr>
                <w:rFonts w:ascii="Times New Roman" w:eastAsia="Calibri" w:hAnsi="Times New Roman" w:cs="Times New Roman"/>
                <w:i/>
                <w:sz w:val="24"/>
                <w:szCs w:val="24"/>
              </w:rPr>
            </w:pPr>
            <w:r w:rsidRPr="000F2393">
              <w:rPr>
                <w:rFonts w:ascii="Times New Roman" w:eastAsia="Calibri" w:hAnsi="Times New Roman" w:cs="Times New Roman"/>
                <w:i/>
                <w:sz w:val="24"/>
                <w:szCs w:val="24"/>
              </w:rPr>
              <w:t>ОК 07.</w:t>
            </w:r>
          </w:p>
        </w:tc>
        <w:tc>
          <w:tcPr>
            <w:tcW w:w="2755" w:type="pct"/>
            <w:tcBorders>
              <w:top w:val="single" w:sz="4" w:space="0" w:color="auto"/>
              <w:left w:val="single" w:sz="4" w:space="0" w:color="auto"/>
              <w:bottom w:val="single" w:sz="4" w:space="0" w:color="auto"/>
              <w:right w:val="single" w:sz="4" w:space="0" w:color="auto"/>
            </w:tcBorders>
            <w:hideMark/>
          </w:tcPr>
          <w:p w14:paraId="1EE4EA03"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с точностью соблюдает правила экологической безопасности при ведении профессиональной деятельности;</w:t>
            </w:r>
          </w:p>
          <w:p w14:paraId="4EF246D6"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эффективно обеспечивает ресурсосбережение на рабочем месте</w:t>
            </w:r>
          </w:p>
        </w:tc>
        <w:tc>
          <w:tcPr>
            <w:tcW w:w="1446" w:type="pct"/>
            <w:tcBorders>
              <w:top w:val="single" w:sz="4" w:space="0" w:color="auto"/>
              <w:left w:val="single" w:sz="4" w:space="0" w:color="auto"/>
              <w:bottom w:val="single" w:sz="4" w:space="0" w:color="auto"/>
              <w:right w:val="single" w:sz="4" w:space="0" w:color="auto"/>
            </w:tcBorders>
          </w:tcPr>
          <w:p w14:paraId="3F94601A" w14:textId="77777777" w:rsidR="000F2393" w:rsidRPr="000F2393" w:rsidRDefault="000F2393" w:rsidP="000F2393">
            <w:pPr>
              <w:suppressAutoHyphens/>
              <w:rPr>
                <w:rFonts w:ascii="Times New Roman" w:eastAsia="Calibri" w:hAnsi="Times New Roman" w:cs="Times New Roman"/>
                <w:sz w:val="24"/>
                <w:szCs w:val="24"/>
              </w:rPr>
            </w:pPr>
          </w:p>
        </w:tc>
      </w:tr>
      <w:tr w:rsidR="000F2393" w:rsidRPr="000F2393" w14:paraId="1292F263" w14:textId="77777777" w:rsidTr="000F2393">
        <w:trPr>
          <w:trHeight w:val="23"/>
        </w:trPr>
        <w:tc>
          <w:tcPr>
            <w:tcW w:w="799" w:type="pct"/>
            <w:tcBorders>
              <w:top w:val="single" w:sz="4" w:space="0" w:color="auto"/>
              <w:left w:val="single" w:sz="4" w:space="0" w:color="auto"/>
              <w:bottom w:val="single" w:sz="4" w:space="0" w:color="auto"/>
              <w:right w:val="single" w:sz="4" w:space="0" w:color="auto"/>
            </w:tcBorders>
            <w:hideMark/>
          </w:tcPr>
          <w:p w14:paraId="0649D166" w14:textId="5AB78738" w:rsidR="000F2393" w:rsidRPr="000F2393" w:rsidRDefault="00601393" w:rsidP="000F2393">
            <w:pPr>
              <w:suppressAutoHyphens/>
              <w:rPr>
                <w:rFonts w:ascii="Times New Roman" w:eastAsia="Calibri" w:hAnsi="Times New Roman" w:cs="Times New Roman"/>
                <w:i/>
                <w:sz w:val="24"/>
                <w:szCs w:val="24"/>
              </w:rPr>
            </w:pPr>
            <w:r>
              <w:rPr>
                <w:rFonts w:ascii="Times New Roman" w:eastAsia="Calibri" w:hAnsi="Times New Roman" w:cs="Times New Roman"/>
                <w:i/>
                <w:sz w:val="24"/>
                <w:szCs w:val="24"/>
              </w:rPr>
              <w:t xml:space="preserve">ОК </w:t>
            </w:r>
            <w:r w:rsidR="000F2393" w:rsidRPr="000F2393">
              <w:rPr>
                <w:rFonts w:ascii="Times New Roman" w:eastAsia="Calibri" w:hAnsi="Times New Roman" w:cs="Times New Roman"/>
                <w:i/>
                <w:sz w:val="24"/>
                <w:szCs w:val="24"/>
              </w:rPr>
              <w:t>0</w:t>
            </w:r>
            <w:r>
              <w:rPr>
                <w:rFonts w:ascii="Times New Roman" w:eastAsia="Calibri" w:hAnsi="Times New Roman" w:cs="Times New Roman"/>
                <w:i/>
                <w:sz w:val="24"/>
                <w:szCs w:val="24"/>
              </w:rPr>
              <w:t>9</w:t>
            </w:r>
            <w:r w:rsidR="000F2393" w:rsidRPr="000F2393">
              <w:rPr>
                <w:rFonts w:ascii="Times New Roman" w:eastAsia="Calibri" w:hAnsi="Times New Roman" w:cs="Times New Roman"/>
                <w:i/>
                <w:sz w:val="24"/>
                <w:szCs w:val="24"/>
              </w:rPr>
              <w:t>.</w:t>
            </w:r>
          </w:p>
        </w:tc>
        <w:tc>
          <w:tcPr>
            <w:tcW w:w="2755" w:type="pct"/>
            <w:tcBorders>
              <w:top w:val="single" w:sz="4" w:space="0" w:color="auto"/>
              <w:left w:val="single" w:sz="4" w:space="0" w:color="auto"/>
              <w:bottom w:val="single" w:sz="4" w:space="0" w:color="auto"/>
              <w:right w:val="single" w:sz="4" w:space="0" w:color="auto"/>
            </w:tcBorders>
            <w:hideMark/>
          </w:tcPr>
          <w:p w14:paraId="58F2D90C"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понимает общий смысл четко произнесенных высказываний на известные профессиональные темы);</w:t>
            </w:r>
          </w:p>
          <w:p w14:paraId="777D7487"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адекватно применяет нормативную документацию в профессиональной деятельности;</w:t>
            </w:r>
          </w:p>
          <w:p w14:paraId="22EC50B6"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точно, адекватно ситуации обосновывает и объясняет свои действия (текущие и планируемые);</w:t>
            </w:r>
          </w:p>
          <w:p w14:paraId="5EE11EB9" w14:textId="77777777" w:rsidR="000F2393" w:rsidRPr="000F2393" w:rsidRDefault="000F2393" w:rsidP="008C7B46">
            <w:pPr>
              <w:tabs>
                <w:tab w:val="left" w:pos="269"/>
              </w:tabs>
              <w:suppressAutoHyphens/>
              <w:jc w:val="both"/>
              <w:rPr>
                <w:rFonts w:ascii="Times New Roman" w:eastAsia="Calibri" w:hAnsi="Times New Roman" w:cs="Times New Roman"/>
                <w:sz w:val="24"/>
                <w:szCs w:val="24"/>
              </w:rPr>
            </w:pPr>
            <w:r w:rsidRPr="000F2393">
              <w:rPr>
                <w:rFonts w:ascii="Times New Roman" w:eastAsia="Calibri" w:hAnsi="Times New Roman" w:cs="Times New Roman"/>
                <w:sz w:val="24"/>
                <w:szCs w:val="24"/>
              </w:rPr>
              <w:t>–</w:t>
            </w:r>
            <w:r w:rsidRPr="000F2393">
              <w:rPr>
                <w:rFonts w:ascii="Times New Roman" w:eastAsia="Calibri" w:hAnsi="Times New Roman" w:cs="Times New Roman"/>
                <w:sz w:val="24"/>
                <w:szCs w:val="24"/>
              </w:rPr>
              <w:tab/>
              <w:t>правильно пишет простые связные сообщения на знакомые или интересующие профессиональные темы</w:t>
            </w:r>
          </w:p>
        </w:tc>
        <w:tc>
          <w:tcPr>
            <w:tcW w:w="1446" w:type="pct"/>
            <w:tcBorders>
              <w:top w:val="single" w:sz="4" w:space="0" w:color="auto"/>
              <w:left w:val="single" w:sz="4" w:space="0" w:color="auto"/>
              <w:bottom w:val="single" w:sz="4" w:space="0" w:color="auto"/>
              <w:right w:val="single" w:sz="4" w:space="0" w:color="auto"/>
            </w:tcBorders>
          </w:tcPr>
          <w:p w14:paraId="7D64796B" w14:textId="77777777" w:rsidR="000F2393" w:rsidRPr="000F2393" w:rsidRDefault="000F2393" w:rsidP="000F2393">
            <w:pPr>
              <w:suppressAutoHyphens/>
              <w:rPr>
                <w:rFonts w:ascii="Times New Roman" w:eastAsia="Calibri" w:hAnsi="Times New Roman" w:cs="Times New Roman"/>
                <w:sz w:val="24"/>
                <w:szCs w:val="24"/>
              </w:rPr>
            </w:pPr>
          </w:p>
        </w:tc>
      </w:tr>
      <w:bookmarkEnd w:id="31"/>
    </w:tbl>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980FD3" w14:textId="77777777" w:rsidR="0020633F" w:rsidRDefault="0020633F" w:rsidP="00A858FE">
      <w:r>
        <w:separator/>
      </w:r>
    </w:p>
  </w:endnote>
  <w:endnote w:type="continuationSeparator" w:id="0">
    <w:p w14:paraId="3C594FCA" w14:textId="77777777" w:rsidR="0020633F" w:rsidRDefault="0020633F"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5621CA" w14:textId="77777777" w:rsidR="0020633F" w:rsidRDefault="0020633F" w:rsidP="00A858FE">
      <w:r>
        <w:separator/>
      </w:r>
    </w:p>
  </w:footnote>
  <w:footnote w:type="continuationSeparator" w:id="0">
    <w:p w14:paraId="18BEB1C4" w14:textId="77777777" w:rsidR="0020633F" w:rsidRDefault="0020633F"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7F1D10" w:rsidRDefault="007F1D10">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7F1D10" w:rsidRDefault="007F1D10">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7F1D10" w:rsidRDefault="007F1D10">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7F1D10" w:rsidRDefault="007F1D10">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7F1D10" w:rsidRDefault="007F1D10">
    <w:pPr>
      <w:pStyle w:val="ac"/>
      <w:jc w:val="center"/>
    </w:pPr>
  </w:p>
  <w:p w14:paraId="41F7D84C" w14:textId="77777777" w:rsidR="007F1D10" w:rsidRDefault="007F1D10">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7F1D10" w:rsidRDefault="007F1D10">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7F1D10" w:rsidRDefault="007F1D10">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43EFD"/>
    <w:multiLevelType w:val="hybridMultilevel"/>
    <w:tmpl w:val="CBB8EB74"/>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2E6D1E"/>
    <w:multiLevelType w:val="hybridMultilevel"/>
    <w:tmpl w:val="2CEA8EA2"/>
    <w:lvl w:ilvl="0" w:tplc="980A41B8">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8" w:hanging="360"/>
      </w:pPr>
      <w:rPr>
        <w:rFonts w:ascii="Symbol" w:hAnsi="Symbol" w:hint="default"/>
        <w:w w:val="100"/>
        <w:sz w:val="24"/>
        <w:szCs w:val="24"/>
        <w:lang w:val="ru-RU" w:eastAsia="en-US" w:bidi="ar-SA"/>
      </w:rPr>
    </w:lvl>
    <w:lvl w:ilvl="2" w:tplc="304C5BA2">
      <w:numFmt w:val="bullet"/>
      <w:lvlText w:val="•"/>
      <w:lvlJc w:val="left"/>
      <w:pPr>
        <w:ind w:left="2206" w:hanging="360"/>
      </w:pPr>
      <w:rPr>
        <w:lang w:val="ru-RU" w:eastAsia="en-US" w:bidi="ar-SA"/>
      </w:rPr>
    </w:lvl>
    <w:lvl w:ilvl="3" w:tplc="C776ABA6">
      <w:numFmt w:val="bullet"/>
      <w:lvlText w:val="•"/>
      <w:lvlJc w:val="left"/>
      <w:pPr>
        <w:ind w:left="2992" w:hanging="360"/>
      </w:pPr>
      <w:rPr>
        <w:lang w:val="ru-RU" w:eastAsia="en-US" w:bidi="ar-SA"/>
      </w:rPr>
    </w:lvl>
    <w:lvl w:ilvl="4" w:tplc="8F7C1C7A">
      <w:numFmt w:val="bullet"/>
      <w:lvlText w:val="•"/>
      <w:lvlJc w:val="left"/>
      <w:pPr>
        <w:ind w:left="3778" w:hanging="360"/>
      </w:pPr>
      <w:rPr>
        <w:lang w:val="ru-RU" w:eastAsia="en-US" w:bidi="ar-SA"/>
      </w:rPr>
    </w:lvl>
    <w:lvl w:ilvl="5" w:tplc="E5185FC0">
      <w:numFmt w:val="bullet"/>
      <w:lvlText w:val="•"/>
      <w:lvlJc w:val="left"/>
      <w:pPr>
        <w:ind w:left="4564" w:hanging="360"/>
      </w:pPr>
      <w:rPr>
        <w:lang w:val="ru-RU" w:eastAsia="en-US" w:bidi="ar-SA"/>
      </w:rPr>
    </w:lvl>
    <w:lvl w:ilvl="6" w:tplc="CA080864">
      <w:numFmt w:val="bullet"/>
      <w:lvlText w:val="•"/>
      <w:lvlJc w:val="left"/>
      <w:pPr>
        <w:ind w:left="5351" w:hanging="360"/>
      </w:pPr>
      <w:rPr>
        <w:lang w:val="ru-RU" w:eastAsia="en-US" w:bidi="ar-SA"/>
      </w:rPr>
    </w:lvl>
    <w:lvl w:ilvl="7" w:tplc="3F2E3892">
      <w:numFmt w:val="bullet"/>
      <w:lvlText w:val="•"/>
      <w:lvlJc w:val="left"/>
      <w:pPr>
        <w:ind w:left="6137" w:hanging="360"/>
      </w:pPr>
      <w:rPr>
        <w:lang w:val="ru-RU" w:eastAsia="en-US" w:bidi="ar-SA"/>
      </w:rPr>
    </w:lvl>
    <w:lvl w:ilvl="8" w:tplc="925A2EB6">
      <w:numFmt w:val="bullet"/>
      <w:lvlText w:val="•"/>
      <w:lvlJc w:val="left"/>
      <w:pPr>
        <w:ind w:left="6923" w:hanging="360"/>
      </w:pPr>
      <w:rPr>
        <w:lang w:val="ru-RU" w:eastAsia="en-US" w:bidi="ar-SA"/>
      </w:r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7" w15:restartNumberingAfterBreak="0">
    <w:nsid w:val="12DA76FB"/>
    <w:multiLevelType w:val="hybridMultilevel"/>
    <w:tmpl w:val="065A02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329435F"/>
    <w:multiLevelType w:val="hybridMultilevel"/>
    <w:tmpl w:val="BC9AEE0A"/>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13DC1C92"/>
    <w:multiLevelType w:val="hybridMultilevel"/>
    <w:tmpl w:val="69B22FEA"/>
    <w:lvl w:ilvl="0" w:tplc="A4AE3A4E">
      <w:start w:val="1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E813B3"/>
    <w:multiLevelType w:val="hybridMultilevel"/>
    <w:tmpl w:val="83AE16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7B825FF"/>
    <w:multiLevelType w:val="hybridMultilevel"/>
    <w:tmpl w:val="D916BBF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C911905"/>
    <w:multiLevelType w:val="hybridMultilevel"/>
    <w:tmpl w:val="B126A568"/>
    <w:lvl w:ilvl="0" w:tplc="5798BF92">
      <w:start w:val="1"/>
      <w:numFmt w:val="bullet"/>
      <w:lvlText w:val=""/>
      <w:lvlJc w:val="left"/>
      <w:pPr>
        <w:ind w:left="780" w:hanging="360"/>
      </w:pPr>
      <w:rPr>
        <w:rFonts w:ascii="Symbol" w:hAnsi="Symbol" w:hint="default"/>
      </w:rPr>
    </w:lvl>
    <w:lvl w:ilvl="1" w:tplc="04190003">
      <w:start w:val="1"/>
      <w:numFmt w:val="bullet"/>
      <w:lvlText w:val="o"/>
      <w:lvlJc w:val="left"/>
      <w:pPr>
        <w:ind w:left="1500" w:hanging="360"/>
      </w:pPr>
      <w:rPr>
        <w:rFonts w:ascii="Courier New" w:hAnsi="Courier New" w:cs="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cs="Courier New" w:hint="default"/>
      </w:rPr>
    </w:lvl>
    <w:lvl w:ilvl="8" w:tplc="04190005">
      <w:start w:val="1"/>
      <w:numFmt w:val="bullet"/>
      <w:lvlText w:val=""/>
      <w:lvlJc w:val="left"/>
      <w:pPr>
        <w:ind w:left="6540" w:hanging="360"/>
      </w:pPr>
      <w:rPr>
        <w:rFonts w:ascii="Wingdings" w:hAnsi="Wingdings" w:hint="default"/>
      </w:rPr>
    </w:lvl>
  </w:abstractNum>
  <w:abstractNum w:abstractNumId="15"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6" w15:restartNumberingAfterBreak="0">
    <w:nsid w:val="2407669B"/>
    <w:multiLevelType w:val="hybridMultilevel"/>
    <w:tmpl w:val="2E6C6F6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8DB1A9A"/>
    <w:multiLevelType w:val="hybridMultilevel"/>
    <w:tmpl w:val="AF1E939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0"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1" w15:restartNumberingAfterBreak="0">
    <w:nsid w:val="3AE3551B"/>
    <w:multiLevelType w:val="hybridMultilevel"/>
    <w:tmpl w:val="03CC1C36"/>
    <w:lvl w:ilvl="0" w:tplc="A7FE5C9A">
      <w:numFmt w:val="bullet"/>
      <w:lvlText w:val="–"/>
      <w:lvlJc w:val="left"/>
      <w:pPr>
        <w:ind w:left="1185" w:hanging="360"/>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6" w:hanging="425"/>
      </w:pPr>
      <w:rPr>
        <w:rFonts w:ascii="Symbol" w:hAnsi="Symbol" w:hint="default"/>
        <w:w w:val="100"/>
        <w:sz w:val="24"/>
        <w:szCs w:val="24"/>
        <w:lang w:val="ru-RU" w:eastAsia="en-US" w:bidi="ar-SA"/>
      </w:rPr>
    </w:lvl>
    <w:lvl w:ilvl="2" w:tplc="C7ACB2D6">
      <w:numFmt w:val="bullet"/>
      <w:lvlText w:val="•"/>
      <w:lvlJc w:val="left"/>
      <w:pPr>
        <w:ind w:left="2206" w:hanging="425"/>
      </w:pPr>
      <w:rPr>
        <w:lang w:val="ru-RU" w:eastAsia="en-US" w:bidi="ar-SA"/>
      </w:rPr>
    </w:lvl>
    <w:lvl w:ilvl="3" w:tplc="4D32E46E">
      <w:numFmt w:val="bullet"/>
      <w:lvlText w:val="•"/>
      <w:lvlJc w:val="left"/>
      <w:pPr>
        <w:ind w:left="2992" w:hanging="425"/>
      </w:pPr>
      <w:rPr>
        <w:lang w:val="ru-RU" w:eastAsia="en-US" w:bidi="ar-SA"/>
      </w:rPr>
    </w:lvl>
    <w:lvl w:ilvl="4" w:tplc="D7461430">
      <w:numFmt w:val="bullet"/>
      <w:lvlText w:val="•"/>
      <w:lvlJc w:val="left"/>
      <w:pPr>
        <w:ind w:left="3778" w:hanging="425"/>
      </w:pPr>
      <w:rPr>
        <w:lang w:val="ru-RU" w:eastAsia="en-US" w:bidi="ar-SA"/>
      </w:rPr>
    </w:lvl>
    <w:lvl w:ilvl="5" w:tplc="EAD0C0E8">
      <w:numFmt w:val="bullet"/>
      <w:lvlText w:val="•"/>
      <w:lvlJc w:val="left"/>
      <w:pPr>
        <w:ind w:left="4564" w:hanging="425"/>
      </w:pPr>
      <w:rPr>
        <w:lang w:val="ru-RU" w:eastAsia="en-US" w:bidi="ar-SA"/>
      </w:rPr>
    </w:lvl>
    <w:lvl w:ilvl="6" w:tplc="14D82166">
      <w:numFmt w:val="bullet"/>
      <w:lvlText w:val="•"/>
      <w:lvlJc w:val="left"/>
      <w:pPr>
        <w:ind w:left="5351" w:hanging="425"/>
      </w:pPr>
      <w:rPr>
        <w:lang w:val="ru-RU" w:eastAsia="en-US" w:bidi="ar-SA"/>
      </w:rPr>
    </w:lvl>
    <w:lvl w:ilvl="7" w:tplc="AFEA414E">
      <w:numFmt w:val="bullet"/>
      <w:lvlText w:val="•"/>
      <w:lvlJc w:val="left"/>
      <w:pPr>
        <w:ind w:left="6137" w:hanging="425"/>
      </w:pPr>
      <w:rPr>
        <w:lang w:val="ru-RU" w:eastAsia="en-US" w:bidi="ar-SA"/>
      </w:rPr>
    </w:lvl>
    <w:lvl w:ilvl="8" w:tplc="9C2CB454">
      <w:numFmt w:val="bullet"/>
      <w:lvlText w:val="•"/>
      <w:lvlJc w:val="left"/>
      <w:pPr>
        <w:ind w:left="6923" w:hanging="425"/>
      </w:pPr>
      <w:rPr>
        <w:lang w:val="ru-RU" w:eastAsia="en-US" w:bidi="ar-SA"/>
      </w:rPr>
    </w:lvl>
  </w:abstractNum>
  <w:abstractNum w:abstractNumId="22"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CB415AF"/>
    <w:multiLevelType w:val="hybridMultilevel"/>
    <w:tmpl w:val="0346F15C"/>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9D12079"/>
    <w:multiLevelType w:val="hybridMultilevel"/>
    <w:tmpl w:val="493E2FB6"/>
    <w:lvl w:ilvl="0" w:tplc="33E669FE">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A3A5C07"/>
    <w:multiLevelType w:val="hybridMultilevel"/>
    <w:tmpl w:val="61CE9CA2"/>
    <w:lvl w:ilvl="0" w:tplc="39B8D66C">
      <w:start w:val="1"/>
      <w:numFmt w:val="bullet"/>
      <w:lvlText w:val=""/>
      <w:lvlJc w:val="left"/>
      <w:pPr>
        <w:ind w:left="1418" w:hanging="360"/>
      </w:pPr>
      <w:rPr>
        <w:rFonts w:ascii="Symbol" w:hAnsi="Symbol" w:hint="default"/>
        <w:w w:val="100"/>
        <w:sz w:val="24"/>
        <w:szCs w:val="24"/>
        <w:lang w:val="ru-RU" w:eastAsia="en-US" w:bidi="ar-SA"/>
      </w:rPr>
    </w:lvl>
    <w:lvl w:ilvl="1" w:tplc="8C423A0A">
      <w:numFmt w:val="bullet"/>
      <w:lvlText w:val="•"/>
      <w:lvlJc w:val="left"/>
      <w:pPr>
        <w:ind w:left="2127" w:hanging="360"/>
      </w:pPr>
      <w:rPr>
        <w:lang w:val="ru-RU" w:eastAsia="en-US" w:bidi="ar-SA"/>
      </w:rPr>
    </w:lvl>
    <w:lvl w:ilvl="2" w:tplc="DE9CC616">
      <w:numFmt w:val="bullet"/>
      <w:lvlText w:val="•"/>
      <w:lvlJc w:val="left"/>
      <w:pPr>
        <w:ind w:left="2835" w:hanging="360"/>
      </w:pPr>
      <w:rPr>
        <w:lang w:val="ru-RU" w:eastAsia="en-US" w:bidi="ar-SA"/>
      </w:rPr>
    </w:lvl>
    <w:lvl w:ilvl="3" w:tplc="C1602E16">
      <w:numFmt w:val="bullet"/>
      <w:lvlText w:val="•"/>
      <w:lvlJc w:val="left"/>
      <w:pPr>
        <w:ind w:left="3542" w:hanging="360"/>
      </w:pPr>
      <w:rPr>
        <w:lang w:val="ru-RU" w:eastAsia="en-US" w:bidi="ar-SA"/>
      </w:rPr>
    </w:lvl>
    <w:lvl w:ilvl="4" w:tplc="6A64E6A0">
      <w:numFmt w:val="bullet"/>
      <w:lvlText w:val="•"/>
      <w:lvlJc w:val="left"/>
      <w:pPr>
        <w:ind w:left="4250" w:hanging="360"/>
      </w:pPr>
      <w:rPr>
        <w:lang w:val="ru-RU" w:eastAsia="en-US" w:bidi="ar-SA"/>
      </w:rPr>
    </w:lvl>
    <w:lvl w:ilvl="5" w:tplc="201ACFF6">
      <w:numFmt w:val="bullet"/>
      <w:lvlText w:val="•"/>
      <w:lvlJc w:val="left"/>
      <w:pPr>
        <w:ind w:left="4958" w:hanging="360"/>
      </w:pPr>
      <w:rPr>
        <w:lang w:val="ru-RU" w:eastAsia="en-US" w:bidi="ar-SA"/>
      </w:rPr>
    </w:lvl>
    <w:lvl w:ilvl="6" w:tplc="B0AE9532">
      <w:numFmt w:val="bullet"/>
      <w:lvlText w:val="•"/>
      <w:lvlJc w:val="left"/>
      <w:pPr>
        <w:ind w:left="5665" w:hanging="360"/>
      </w:pPr>
      <w:rPr>
        <w:lang w:val="ru-RU" w:eastAsia="en-US" w:bidi="ar-SA"/>
      </w:rPr>
    </w:lvl>
    <w:lvl w:ilvl="7" w:tplc="36468B0A">
      <w:numFmt w:val="bullet"/>
      <w:lvlText w:val="•"/>
      <w:lvlJc w:val="left"/>
      <w:pPr>
        <w:ind w:left="6373" w:hanging="360"/>
      </w:pPr>
      <w:rPr>
        <w:lang w:val="ru-RU" w:eastAsia="en-US" w:bidi="ar-SA"/>
      </w:rPr>
    </w:lvl>
    <w:lvl w:ilvl="8" w:tplc="823CD2FE">
      <w:numFmt w:val="bullet"/>
      <w:lvlText w:val="•"/>
      <w:lvlJc w:val="left"/>
      <w:pPr>
        <w:ind w:left="7080" w:hanging="360"/>
      </w:pPr>
      <w:rPr>
        <w:lang w:val="ru-RU" w:eastAsia="en-US" w:bidi="ar-SA"/>
      </w:rPr>
    </w:lvl>
  </w:abstractNum>
  <w:abstractNum w:abstractNumId="2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8" w15:restartNumberingAfterBreak="0">
    <w:nsid w:val="4CA21C6C"/>
    <w:multiLevelType w:val="hybridMultilevel"/>
    <w:tmpl w:val="AF1E939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FBC16D2"/>
    <w:multiLevelType w:val="hybridMultilevel"/>
    <w:tmpl w:val="065A02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8E47276"/>
    <w:multiLevelType w:val="hybridMultilevel"/>
    <w:tmpl w:val="AF1E939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15:restartNumberingAfterBreak="0">
    <w:nsid w:val="69FB1403"/>
    <w:multiLevelType w:val="hybridMultilevel"/>
    <w:tmpl w:val="160AE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71C73A8D"/>
    <w:multiLevelType w:val="hybridMultilevel"/>
    <w:tmpl w:val="FB408FDE"/>
    <w:lvl w:ilvl="0" w:tplc="5D9807CE">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2" w15:restartNumberingAfterBreak="0">
    <w:nsid w:val="738B61BB"/>
    <w:multiLevelType w:val="hybridMultilevel"/>
    <w:tmpl w:val="2F30A92A"/>
    <w:lvl w:ilvl="0" w:tplc="5FF4843C">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5A3665AE">
      <w:numFmt w:val="bullet"/>
      <w:lvlText w:val="•"/>
      <w:lvlJc w:val="left"/>
      <w:pPr>
        <w:ind w:left="1677" w:hanging="257"/>
      </w:pPr>
      <w:rPr>
        <w:lang w:val="ru-RU" w:eastAsia="en-US" w:bidi="ar-SA"/>
      </w:rPr>
    </w:lvl>
    <w:lvl w:ilvl="2" w:tplc="19B6E30A">
      <w:numFmt w:val="bullet"/>
      <w:lvlText w:val="•"/>
      <w:lvlJc w:val="left"/>
      <w:pPr>
        <w:ind w:left="2435" w:hanging="257"/>
      </w:pPr>
      <w:rPr>
        <w:lang w:val="ru-RU" w:eastAsia="en-US" w:bidi="ar-SA"/>
      </w:rPr>
    </w:lvl>
    <w:lvl w:ilvl="3" w:tplc="8C66A6DC">
      <w:numFmt w:val="bullet"/>
      <w:lvlText w:val="•"/>
      <w:lvlJc w:val="left"/>
      <w:pPr>
        <w:ind w:left="3192" w:hanging="257"/>
      </w:pPr>
      <w:rPr>
        <w:lang w:val="ru-RU" w:eastAsia="en-US" w:bidi="ar-SA"/>
      </w:rPr>
    </w:lvl>
    <w:lvl w:ilvl="4" w:tplc="D0364350">
      <w:numFmt w:val="bullet"/>
      <w:lvlText w:val="•"/>
      <w:lvlJc w:val="left"/>
      <w:pPr>
        <w:ind w:left="3950" w:hanging="257"/>
      </w:pPr>
      <w:rPr>
        <w:lang w:val="ru-RU" w:eastAsia="en-US" w:bidi="ar-SA"/>
      </w:rPr>
    </w:lvl>
    <w:lvl w:ilvl="5" w:tplc="E09C4940">
      <w:numFmt w:val="bullet"/>
      <w:lvlText w:val="•"/>
      <w:lvlJc w:val="left"/>
      <w:pPr>
        <w:ind w:left="4708" w:hanging="257"/>
      </w:pPr>
      <w:rPr>
        <w:lang w:val="ru-RU" w:eastAsia="en-US" w:bidi="ar-SA"/>
      </w:rPr>
    </w:lvl>
    <w:lvl w:ilvl="6" w:tplc="78446C52">
      <w:numFmt w:val="bullet"/>
      <w:lvlText w:val="•"/>
      <w:lvlJc w:val="left"/>
      <w:pPr>
        <w:ind w:left="5465" w:hanging="257"/>
      </w:pPr>
      <w:rPr>
        <w:lang w:val="ru-RU" w:eastAsia="en-US" w:bidi="ar-SA"/>
      </w:rPr>
    </w:lvl>
    <w:lvl w:ilvl="7" w:tplc="26D4E26A">
      <w:numFmt w:val="bullet"/>
      <w:lvlText w:val="•"/>
      <w:lvlJc w:val="left"/>
      <w:pPr>
        <w:ind w:left="6223" w:hanging="257"/>
      </w:pPr>
      <w:rPr>
        <w:lang w:val="ru-RU" w:eastAsia="en-US" w:bidi="ar-SA"/>
      </w:rPr>
    </w:lvl>
    <w:lvl w:ilvl="8" w:tplc="C20CEEA0">
      <w:numFmt w:val="bullet"/>
      <w:lvlText w:val="•"/>
      <w:lvlJc w:val="left"/>
      <w:pPr>
        <w:ind w:left="6980" w:hanging="257"/>
      </w:pPr>
      <w:rPr>
        <w:lang w:val="ru-RU" w:eastAsia="en-US" w:bidi="ar-SA"/>
      </w:rPr>
    </w:lvl>
  </w:abstractNum>
  <w:abstractNum w:abstractNumId="43" w15:restartNumberingAfterBreak="0">
    <w:nsid w:val="74FC35F3"/>
    <w:multiLevelType w:val="hybridMultilevel"/>
    <w:tmpl w:val="AF1E939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5591A57"/>
    <w:multiLevelType w:val="hybridMultilevel"/>
    <w:tmpl w:val="4F36359E"/>
    <w:lvl w:ilvl="0" w:tplc="8A64C4D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5" w15:restartNumberingAfterBreak="0">
    <w:nsid w:val="798B0E3E"/>
    <w:multiLevelType w:val="hybridMultilevel"/>
    <w:tmpl w:val="3A2AE654"/>
    <w:lvl w:ilvl="0" w:tplc="A050BAB4">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1BFE5F1A">
      <w:numFmt w:val="bullet"/>
      <w:lvlText w:val="•"/>
      <w:lvlJc w:val="left"/>
      <w:pPr>
        <w:ind w:left="1677" w:hanging="257"/>
      </w:pPr>
      <w:rPr>
        <w:lang w:val="ru-RU" w:eastAsia="en-US" w:bidi="ar-SA"/>
      </w:rPr>
    </w:lvl>
    <w:lvl w:ilvl="2" w:tplc="D060778A">
      <w:numFmt w:val="bullet"/>
      <w:lvlText w:val="•"/>
      <w:lvlJc w:val="left"/>
      <w:pPr>
        <w:ind w:left="2435" w:hanging="257"/>
      </w:pPr>
      <w:rPr>
        <w:lang w:val="ru-RU" w:eastAsia="en-US" w:bidi="ar-SA"/>
      </w:rPr>
    </w:lvl>
    <w:lvl w:ilvl="3" w:tplc="5E52F91A">
      <w:numFmt w:val="bullet"/>
      <w:lvlText w:val="•"/>
      <w:lvlJc w:val="left"/>
      <w:pPr>
        <w:ind w:left="3192" w:hanging="257"/>
      </w:pPr>
      <w:rPr>
        <w:lang w:val="ru-RU" w:eastAsia="en-US" w:bidi="ar-SA"/>
      </w:rPr>
    </w:lvl>
    <w:lvl w:ilvl="4" w:tplc="00122452">
      <w:numFmt w:val="bullet"/>
      <w:lvlText w:val="•"/>
      <w:lvlJc w:val="left"/>
      <w:pPr>
        <w:ind w:left="3950" w:hanging="257"/>
      </w:pPr>
      <w:rPr>
        <w:lang w:val="ru-RU" w:eastAsia="en-US" w:bidi="ar-SA"/>
      </w:rPr>
    </w:lvl>
    <w:lvl w:ilvl="5" w:tplc="BF046D34">
      <w:numFmt w:val="bullet"/>
      <w:lvlText w:val="•"/>
      <w:lvlJc w:val="left"/>
      <w:pPr>
        <w:ind w:left="4708" w:hanging="257"/>
      </w:pPr>
      <w:rPr>
        <w:lang w:val="ru-RU" w:eastAsia="en-US" w:bidi="ar-SA"/>
      </w:rPr>
    </w:lvl>
    <w:lvl w:ilvl="6" w:tplc="BEA2F2FA">
      <w:numFmt w:val="bullet"/>
      <w:lvlText w:val="•"/>
      <w:lvlJc w:val="left"/>
      <w:pPr>
        <w:ind w:left="5465" w:hanging="257"/>
      </w:pPr>
      <w:rPr>
        <w:lang w:val="ru-RU" w:eastAsia="en-US" w:bidi="ar-SA"/>
      </w:rPr>
    </w:lvl>
    <w:lvl w:ilvl="7" w:tplc="2A94D560">
      <w:numFmt w:val="bullet"/>
      <w:lvlText w:val="•"/>
      <w:lvlJc w:val="left"/>
      <w:pPr>
        <w:ind w:left="6223" w:hanging="257"/>
      </w:pPr>
      <w:rPr>
        <w:lang w:val="ru-RU" w:eastAsia="en-US" w:bidi="ar-SA"/>
      </w:rPr>
    </w:lvl>
    <w:lvl w:ilvl="8" w:tplc="7EEA4DEA">
      <w:numFmt w:val="bullet"/>
      <w:lvlText w:val="•"/>
      <w:lvlJc w:val="left"/>
      <w:pPr>
        <w:ind w:left="6980" w:hanging="257"/>
      </w:pPr>
      <w:rPr>
        <w:lang w:val="ru-RU" w:eastAsia="en-US" w:bidi="ar-SA"/>
      </w:rPr>
    </w:lvl>
  </w:abstractNum>
  <w:abstractNum w:abstractNumId="46" w15:restartNumberingAfterBreak="0">
    <w:nsid w:val="7BBC1F4E"/>
    <w:multiLevelType w:val="hybridMultilevel"/>
    <w:tmpl w:val="3500A7A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8" w15:restartNumberingAfterBreak="0">
    <w:nsid w:val="7F22154F"/>
    <w:multiLevelType w:val="hybridMultilevel"/>
    <w:tmpl w:val="60366FFC"/>
    <w:lvl w:ilvl="0" w:tplc="8782310C">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FC9A2A9C">
      <w:numFmt w:val="bullet"/>
      <w:lvlText w:val="•"/>
      <w:lvlJc w:val="left"/>
      <w:pPr>
        <w:ind w:left="1677" w:hanging="257"/>
      </w:pPr>
      <w:rPr>
        <w:lang w:val="ru-RU" w:eastAsia="en-US" w:bidi="ar-SA"/>
      </w:rPr>
    </w:lvl>
    <w:lvl w:ilvl="2" w:tplc="1E8E89B0">
      <w:numFmt w:val="bullet"/>
      <w:lvlText w:val="•"/>
      <w:lvlJc w:val="left"/>
      <w:pPr>
        <w:ind w:left="2435" w:hanging="257"/>
      </w:pPr>
      <w:rPr>
        <w:lang w:val="ru-RU" w:eastAsia="en-US" w:bidi="ar-SA"/>
      </w:rPr>
    </w:lvl>
    <w:lvl w:ilvl="3" w:tplc="8E4463EC">
      <w:numFmt w:val="bullet"/>
      <w:lvlText w:val="•"/>
      <w:lvlJc w:val="left"/>
      <w:pPr>
        <w:ind w:left="3192" w:hanging="257"/>
      </w:pPr>
      <w:rPr>
        <w:lang w:val="ru-RU" w:eastAsia="en-US" w:bidi="ar-SA"/>
      </w:rPr>
    </w:lvl>
    <w:lvl w:ilvl="4" w:tplc="E64442F8">
      <w:numFmt w:val="bullet"/>
      <w:lvlText w:val="•"/>
      <w:lvlJc w:val="left"/>
      <w:pPr>
        <w:ind w:left="3950" w:hanging="257"/>
      </w:pPr>
      <w:rPr>
        <w:lang w:val="ru-RU" w:eastAsia="en-US" w:bidi="ar-SA"/>
      </w:rPr>
    </w:lvl>
    <w:lvl w:ilvl="5" w:tplc="82F43964">
      <w:numFmt w:val="bullet"/>
      <w:lvlText w:val="•"/>
      <w:lvlJc w:val="left"/>
      <w:pPr>
        <w:ind w:left="4708" w:hanging="257"/>
      </w:pPr>
      <w:rPr>
        <w:lang w:val="ru-RU" w:eastAsia="en-US" w:bidi="ar-SA"/>
      </w:rPr>
    </w:lvl>
    <w:lvl w:ilvl="6" w:tplc="000C4E90">
      <w:numFmt w:val="bullet"/>
      <w:lvlText w:val="•"/>
      <w:lvlJc w:val="left"/>
      <w:pPr>
        <w:ind w:left="5465" w:hanging="257"/>
      </w:pPr>
      <w:rPr>
        <w:lang w:val="ru-RU" w:eastAsia="en-US" w:bidi="ar-SA"/>
      </w:rPr>
    </w:lvl>
    <w:lvl w:ilvl="7" w:tplc="49D01778">
      <w:numFmt w:val="bullet"/>
      <w:lvlText w:val="•"/>
      <w:lvlJc w:val="left"/>
      <w:pPr>
        <w:ind w:left="6223" w:hanging="257"/>
      </w:pPr>
      <w:rPr>
        <w:lang w:val="ru-RU" w:eastAsia="en-US" w:bidi="ar-SA"/>
      </w:rPr>
    </w:lvl>
    <w:lvl w:ilvl="8" w:tplc="B4827904">
      <w:numFmt w:val="bullet"/>
      <w:lvlText w:val="•"/>
      <w:lvlJc w:val="left"/>
      <w:pPr>
        <w:ind w:left="6980" w:hanging="257"/>
      </w:pPr>
      <w:rPr>
        <w:lang w:val="ru-RU" w:eastAsia="en-US" w:bidi="ar-SA"/>
      </w:rPr>
    </w:lvl>
  </w:abstractNum>
  <w:num w:numId="1">
    <w:abstractNumId w:val="37"/>
  </w:num>
  <w:num w:numId="2">
    <w:abstractNumId w:val="15"/>
  </w:num>
  <w:num w:numId="3">
    <w:abstractNumId w:val="33"/>
  </w:num>
  <w:num w:numId="4">
    <w:abstractNumId w:val="18"/>
  </w:num>
  <w:num w:numId="5">
    <w:abstractNumId w:val="6"/>
  </w:num>
  <w:num w:numId="6">
    <w:abstractNumId w:val="2"/>
  </w:num>
  <w:num w:numId="7">
    <w:abstractNumId w:val="27"/>
  </w:num>
  <w:num w:numId="8">
    <w:abstractNumId w:val="5"/>
  </w:num>
  <w:num w:numId="9">
    <w:abstractNumId w:val="19"/>
  </w:num>
  <w:num w:numId="10">
    <w:abstractNumId w:val="3"/>
  </w:num>
  <w:num w:numId="11">
    <w:abstractNumId w:val="26"/>
  </w:num>
  <w:num w:numId="12">
    <w:abstractNumId w:val="41"/>
  </w:num>
  <w:num w:numId="13">
    <w:abstractNumId w:val="39"/>
  </w:num>
  <w:num w:numId="14">
    <w:abstractNumId w:val="20"/>
  </w:num>
  <w:num w:numId="15">
    <w:abstractNumId w:val="47"/>
  </w:num>
  <w:num w:numId="16">
    <w:abstractNumId w:val="4"/>
  </w:num>
  <w:num w:numId="17">
    <w:abstractNumId w:val="9"/>
  </w:num>
  <w:num w:numId="18">
    <w:abstractNumId w:val="23"/>
  </w:num>
  <w:num w:numId="19">
    <w:abstractNumId w:val="30"/>
  </w:num>
  <w:num w:numId="20">
    <w:abstractNumId w:val="31"/>
  </w:num>
  <w:num w:numId="21">
    <w:abstractNumId w:val="13"/>
  </w:num>
  <w:num w:numId="22">
    <w:abstractNumId w:val="36"/>
  </w:num>
  <w:num w:numId="23">
    <w:abstractNumId w:val="34"/>
  </w:num>
  <w:num w:numId="24">
    <w:abstractNumId w:val="22"/>
  </w:num>
  <w:num w:numId="25">
    <w:abstractNumId w:val="35"/>
  </w:num>
  <w:num w:numId="26">
    <w:abstractNumId w:val="12"/>
  </w:num>
  <w:num w:numId="27">
    <w:abstractNumId w:val="0"/>
  </w:num>
  <w:num w:numId="28">
    <w:abstractNumId w:val="11"/>
  </w:num>
  <w:num w:numId="29">
    <w:abstractNumId w:val="7"/>
  </w:num>
  <w:num w:numId="30">
    <w:abstractNumId w:val="29"/>
  </w:num>
  <w:num w:numId="31">
    <w:abstractNumId w:val="28"/>
  </w:num>
  <w:num w:numId="32">
    <w:abstractNumId w:val="32"/>
  </w:num>
  <w:num w:numId="33">
    <w:abstractNumId w:val="43"/>
  </w:num>
  <w:num w:numId="34">
    <w:abstractNumId w:val="17"/>
  </w:num>
  <w:num w:numId="35">
    <w:abstractNumId w:val="24"/>
  </w:num>
  <w:num w:numId="36">
    <w:abstractNumId w:val="40"/>
  </w:num>
  <w:num w:numId="37">
    <w:abstractNumId w:val="10"/>
  </w:num>
  <w:num w:numId="38">
    <w:abstractNumId w:val="44"/>
  </w:num>
  <w:num w:numId="39">
    <w:abstractNumId w:val="38"/>
  </w:num>
  <w:num w:numId="40">
    <w:abstractNumId w:val="48"/>
  </w:num>
  <w:num w:numId="41">
    <w:abstractNumId w:val="42"/>
  </w:num>
  <w:num w:numId="42">
    <w:abstractNumId w:val="45"/>
  </w:num>
  <w:num w:numId="43">
    <w:abstractNumId w:val="1"/>
  </w:num>
  <w:num w:numId="44">
    <w:abstractNumId w:val="25"/>
  </w:num>
  <w:num w:numId="45">
    <w:abstractNumId w:val="21"/>
  </w:num>
  <w:num w:numId="46">
    <w:abstractNumId w:val="14"/>
  </w:num>
  <w:num w:numId="47">
    <w:abstractNumId w:val="8"/>
  </w:num>
  <w:num w:numId="48">
    <w:abstractNumId w:val="46"/>
  </w:num>
  <w:num w:numId="49">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5728C"/>
    <w:rsid w:val="00064407"/>
    <w:rsid w:val="0007128F"/>
    <w:rsid w:val="00083B9B"/>
    <w:rsid w:val="00085DDE"/>
    <w:rsid w:val="0008627A"/>
    <w:rsid w:val="0008639E"/>
    <w:rsid w:val="0008772C"/>
    <w:rsid w:val="00087B5D"/>
    <w:rsid w:val="00087CF5"/>
    <w:rsid w:val="00092D54"/>
    <w:rsid w:val="000936BD"/>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E2D3D"/>
    <w:rsid w:val="000E2D5E"/>
    <w:rsid w:val="000E5DF0"/>
    <w:rsid w:val="000E6DD2"/>
    <w:rsid w:val="000E6DE9"/>
    <w:rsid w:val="000F19BA"/>
    <w:rsid w:val="000F2393"/>
    <w:rsid w:val="000F33E9"/>
    <w:rsid w:val="000F419D"/>
    <w:rsid w:val="000F5587"/>
    <w:rsid w:val="00100F1D"/>
    <w:rsid w:val="0010264D"/>
    <w:rsid w:val="001029C2"/>
    <w:rsid w:val="0011295E"/>
    <w:rsid w:val="00115C97"/>
    <w:rsid w:val="00117316"/>
    <w:rsid w:val="00117DB9"/>
    <w:rsid w:val="001244C3"/>
    <w:rsid w:val="0013186F"/>
    <w:rsid w:val="00132B46"/>
    <w:rsid w:val="00134858"/>
    <w:rsid w:val="00134B29"/>
    <w:rsid w:val="00135CE3"/>
    <w:rsid w:val="00137F0D"/>
    <w:rsid w:val="00144EE1"/>
    <w:rsid w:val="00152D91"/>
    <w:rsid w:val="00153E2A"/>
    <w:rsid w:val="00154E3F"/>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4DB"/>
    <w:rsid w:val="001A5DA5"/>
    <w:rsid w:val="001A6B4D"/>
    <w:rsid w:val="001A723D"/>
    <w:rsid w:val="001B6656"/>
    <w:rsid w:val="001C3496"/>
    <w:rsid w:val="001C3659"/>
    <w:rsid w:val="001D20BA"/>
    <w:rsid w:val="001F3287"/>
    <w:rsid w:val="001F38D5"/>
    <w:rsid w:val="001F47BF"/>
    <w:rsid w:val="001F7412"/>
    <w:rsid w:val="002003DB"/>
    <w:rsid w:val="002005BD"/>
    <w:rsid w:val="00200AFE"/>
    <w:rsid w:val="00200BCC"/>
    <w:rsid w:val="0020413C"/>
    <w:rsid w:val="0020633F"/>
    <w:rsid w:val="00207F28"/>
    <w:rsid w:val="00214050"/>
    <w:rsid w:val="00214055"/>
    <w:rsid w:val="00217CBC"/>
    <w:rsid w:val="002221E1"/>
    <w:rsid w:val="00223530"/>
    <w:rsid w:val="00223558"/>
    <w:rsid w:val="00235942"/>
    <w:rsid w:val="00235CC4"/>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6D28"/>
    <w:rsid w:val="00267633"/>
    <w:rsid w:val="00270B26"/>
    <w:rsid w:val="00280ABA"/>
    <w:rsid w:val="00284E12"/>
    <w:rsid w:val="00284E57"/>
    <w:rsid w:val="00286EA2"/>
    <w:rsid w:val="002879BA"/>
    <w:rsid w:val="00290CA1"/>
    <w:rsid w:val="00291E7B"/>
    <w:rsid w:val="002945C8"/>
    <w:rsid w:val="002A19FA"/>
    <w:rsid w:val="002A400A"/>
    <w:rsid w:val="002A538D"/>
    <w:rsid w:val="002A7A1A"/>
    <w:rsid w:val="002B4A0C"/>
    <w:rsid w:val="002B540A"/>
    <w:rsid w:val="002C3739"/>
    <w:rsid w:val="002C4B17"/>
    <w:rsid w:val="002C6E62"/>
    <w:rsid w:val="002C75C7"/>
    <w:rsid w:val="002D0503"/>
    <w:rsid w:val="002D28AA"/>
    <w:rsid w:val="002D49B6"/>
    <w:rsid w:val="002E5A9A"/>
    <w:rsid w:val="002E64F6"/>
    <w:rsid w:val="002E6F96"/>
    <w:rsid w:val="002E752C"/>
    <w:rsid w:val="002F03DF"/>
    <w:rsid w:val="002F1408"/>
    <w:rsid w:val="002F2DF2"/>
    <w:rsid w:val="002F72AB"/>
    <w:rsid w:val="0030202C"/>
    <w:rsid w:val="00303406"/>
    <w:rsid w:val="0030728C"/>
    <w:rsid w:val="0031061A"/>
    <w:rsid w:val="00310E7E"/>
    <w:rsid w:val="00311D1B"/>
    <w:rsid w:val="00312533"/>
    <w:rsid w:val="00314663"/>
    <w:rsid w:val="00315EB1"/>
    <w:rsid w:val="003172EE"/>
    <w:rsid w:val="0032315D"/>
    <w:rsid w:val="00324B82"/>
    <w:rsid w:val="00324D57"/>
    <w:rsid w:val="00326B77"/>
    <w:rsid w:val="003271B8"/>
    <w:rsid w:val="00332233"/>
    <w:rsid w:val="003369AE"/>
    <w:rsid w:val="00340F33"/>
    <w:rsid w:val="00343F5D"/>
    <w:rsid w:val="00347551"/>
    <w:rsid w:val="003520FD"/>
    <w:rsid w:val="00356292"/>
    <w:rsid w:val="0036387B"/>
    <w:rsid w:val="003649A3"/>
    <w:rsid w:val="00365E65"/>
    <w:rsid w:val="003664B6"/>
    <w:rsid w:val="00372DD2"/>
    <w:rsid w:val="0037624A"/>
    <w:rsid w:val="00376544"/>
    <w:rsid w:val="00376830"/>
    <w:rsid w:val="00381F0B"/>
    <w:rsid w:val="00392EEE"/>
    <w:rsid w:val="0039504B"/>
    <w:rsid w:val="00395A9E"/>
    <w:rsid w:val="003A0480"/>
    <w:rsid w:val="003A4C71"/>
    <w:rsid w:val="003A61FF"/>
    <w:rsid w:val="003B060B"/>
    <w:rsid w:val="003B4577"/>
    <w:rsid w:val="003B46DB"/>
    <w:rsid w:val="003B62BD"/>
    <w:rsid w:val="003B6459"/>
    <w:rsid w:val="003B7149"/>
    <w:rsid w:val="003B7C0D"/>
    <w:rsid w:val="003C50D0"/>
    <w:rsid w:val="003C7EA3"/>
    <w:rsid w:val="003E20EB"/>
    <w:rsid w:val="003E3944"/>
    <w:rsid w:val="003E53A2"/>
    <w:rsid w:val="003E679E"/>
    <w:rsid w:val="003E7D10"/>
    <w:rsid w:val="003F2DBF"/>
    <w:rsid w:val="003F46FC"/>
    <w:rsid w:val="003F6821"/>
    <w:rsid w:val="003F7CE2"/>
    <w:rsid w:val="003F7D5F"/>
    <w:rsid w:val="00400709"/>
    <w:rsid w:val="004013E3"/>
    <w:rsid w:val="00405FD4"/>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5C78"/>
    <w:rsid w:val="00453ED1"/>
    <w:rsid w:val="00456D18"/>
    <w:rsid w:val="0045771E"/>
    <w:rsid w:val="00457DBB"/>
    <w:rsid w:val="004603A3"/>
    <w:rsid w:val="004626BE"/>
    <w:rsid w:val="004722A0"/>
    <w:rsid w:val="004806A0"/>
    <w:rsid w:val="004809D9"/>
    <w:rsid w:val="00494B4A"/>
    <w:rsid w:val="004A1B5A"/>
    <w:rsid w:val="004A5A25"/>
    <w:rsid w:val="004A715C"/>
    <w:rsid w:val="004A7CA8"/>
    <w:rsid w:val="004B0E9E"/>
    <w:rsid w:val="004B2C5C"/>
    <w:rsid w:val="004B2C7D"/>
    <w:rsid w:val="004B4175"/>
    <w:rsid w:val="004C2EC8"/>
    <w:rsid w:val="004C3CA8"/>
    <w:rsid w:val="004C66DC"/>
    <w:rsid w:val="004D0C83"/>
    <w:rsid w:val="004D164A"/>
    <w:rsid w:val="004D41E5"/>
    <w:rsid w:val="004D6CDF"/>
    <w:rsid w:val="004E036F"/>
    <w:rsid w:val="004E1592"/>
    <w:rsid w:val="004E5F92"/>
    <w:rsid w:val="004F030E"/>
    <w:rsid w:val="004F19D7"/>
    <w:rsid w:val="004F4197"/>
    <w:rsid w:val="004F42C5"/>
    <w:rsid w:val="004F5C5E"/>
    <w:rsid w:val="004F60DA"/>
    <w:rsid w:val="00500294"/>
    <w:rsid w:val="00502E27"/>
    <w:rsid w:val="00502F97"/>
    <w:rsid w:val="005038E6"/>
    <w:rsid w:val="005052BF"/>
    <w:rsid w:val="00505834"/>
    <w:rsid w:val="0051713F"/>
    <w:rsid w:val="0052763B"/>
    <w:rsid w:val="00533319"/>
    <w:rsid w:val="00533582"/>
    <w:rsid w:val="00537C30"/>
    <w:rsid w:val="005438AD"/>
    <w:rsid w:val="00543932"/>
    <w:rsid w:val="00550283"/>
    <w:rsid w:val="005551BB"/>
    <w:rsid w:val="0055753C"/>
    <w:rsid w:val="00562CE2"/>
    <w:rsid w:val="005643D7"/>
    <w:rsid w:val="0056478F"/>
    <w:rsid w:val="005648CA"/>
    <w:rsid w:val="00565156"/>
    <w:rsid w:val="00574913"/>
    <w:rsid w:val="0058000F"/>
    <w:rsid w:val="0058342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B9C"/>
    <w:rsid w:val="005D45EB"/>
    <w:rsid w:val="005D7117"/>
    <w:rsid w:val="005E1251"/>
    <w:rsid w:val="005E2A95"/>
    <w:rsid w:val="005E666F"/>
    <w:rsid w:val="005E767F"/>
    <w:rsid w:val="005F254D"/>
    <w:rsid w:val="005F3BA8"/>
    <w:rsid w:val="005F59C7"/>
    <w:rsid w:val="005F647B"/>
    <w:rsid w:val="00600817"/>
    <w:rsid w:val="00601393"/>
    <w:rsid w:val="0060207D"/>
    <w:rsid w:val="00602085"/>
    <w:rsid w:val="006034DE"/>
    <w:rsid w:val="00603BC4"/>
    <w:rsid w:val="0061235E"/>
    <w:rsid w:val="00615954"/>
    <w:rsid w:val="00620976"/>
    <w:rsid w:val="006229A4"/>
    <w:rsid w:val="00631022"/>
    <w:rsid w:val="00635015"/>
    <w:rsid w:val="00636315"/>
    <w:rsid w:val="00640C5A"/>
    <w:rsid w:val="0064112B"/>
    <w:rsid w:val="00650455"/>
    <w:rsid w:val="00656A72"/>
    <w:rsid w:val="00661BCB"/>
    <w:rsid w:val="00663DF9"/>
    <w:rsid w:val="00665678"/>
    <w:rsid w:val="006672FE"/>
    <w:rsid w:val="0067045C"/>
    <w:rsid w:val="0067255A"/>
    <w:rsid w:val="00673ADD"/>
    <w:rsid w:val="006758CE"/>
    <w:rsid w:val="00677DF5"/>
    <w:rsid w:val="00680EE4"/>
    <w:rsid w:val="0068198B"/>
    <w:rsid w:val="006841BF"/>
    <w:rsid w:val="00693608"/>
    <w:rsid w:val="00693846"/>
    <w:rsid w:val="00695921"/>
    <w:rsid w:val="00697D60"/>
    <w:rsid w:val="006A4AF7"/>
    <w:rsid w:val="006A5CE2"/>
    <w:rsid w:val="006A77F8"/>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140EA"/>
    <w:rsid w:val="00720E77"/>
    <w:rsid w:val="0072121D"/>
    <w:rsid w:val="007217B1"/>
    <w:rsid w:val="007251FC"/>
    <w:rsid w:val="007271F1"/>
    <w:rsid w:val="00731549"/>
    <w:rsid w:val="007340DE"/>
    <w:rsid w:val="00734895"/>
    <w:rsid w:val="0074040E"/>
    <w:rsid w:val="007408DC"/>
    <w:rsid w:val="00741526"/>
    <w:rsid w:val="0074288A"/>
    <w:rsid w:val="00743120"/>
    <w:rsid w:val="007438FA"/>
    <w:rsid w:val="00744FD5"/>
    <w:rsid w:val="007452B6"/>
    <w:rsid w:val="00751C3D"/>
    <w:rsid w:val="007533BF"/>
    <w:rsid w:val="0075494A"/>
    <w:rsid w:val="00754BF2"/>
    <w:rsid w:val="0076168D"/>
    <w:rsid w:val="007619A1"/>
    <w:rsid w:val="00761C8A"/>
    <w:rsid w:val="007625E0"/>
    <w:rsid w:val="00762720"/>
    <w:rsid w:val="00763136"/>
    <w:rsid w:val="0076514F"/>
    <w:rsid w:val="007653F1"/>
    <w:rsid w:val="007661E7"/>
    <w:rsid w:val="0077014D"/>
    <w:rsid w:val="00770390"/>
    <w:rsid w:val="00774C93"/>
    <w:rsid w:val="00774CB0"/>
    <w:rsid w:val="00775E4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C76"/>
    <w:rsid w:val="007D2E71"/>
    <w:rsid w:val="007D4E5D"/>
    <w:rsid w:val="007D61D3"/>
    <w:rsid w:val="007E00E1"/>
    <w:rsid w:val="007E113C"/>
    <w:rsid w:val="007E1F34"/>
    <w:rsid w:val="007E2ACA"/>
    <w:rsid w:val="007E3D13"/>
    <w:rsid w:val="007E5D87"/>
    <w:rsid w:val="007F1D10"/>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373E0"/>
    <w:rsid w:val="00851896"/>
    <w:rsid w:val="00857232"/>
    <w:rsid w:val="00860B1D"/>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C74F0"/>
    <w:rsid w:val="008C7B46"/>
    <w:rsid w:val="008D00EF"/>
    <w:rsid w:val="008D32E4"/>
    <w:rsid w:val="008D7148"/>
    <w:rsid w:val="008E19E9"/>
    <w:rsid w:val="008E329E"/>
    <w:rsid w:val="008E444A"/>
    <w:rsid w:val="008E712C"/>
    <w:rsid w:val="008E7C9D"/>
    <w:rsid w:val="008F225F"/>
    <w:rsid w:val="008F4F1D"/>
    <w:rsid w:val="008F578C"/>
    <w:rsid w:val="008F72DF"/>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70991"/>
    <w:rsid w:val="00971ADB"/>
    <w:rsid w:val="00985111"/>
    <w:rsid w:val="00985130"/>
    <w:rsid w:val="00986EEC"/>
    <w:rsid w:val="00987700"/>
    <w:rsid w:val="00987E61"/>
    <w:rsid w:val="00990BCD"/>
    <w:rsid w:val="009A1DFB"/>
    <w:rsid w:val="009A4A3F"/>
    <w:rsid w:val="009A4D9F"/>
    <w:rsid w:val="009A6826"/>
    <w:rsid w:val="009B6A77"/>
    <w:rsid w:val="009B7136"/>
    <w:rsid w:val="009C121E"/>
    <w:rsid w:val="009C2C4C"/>
    <w:rsid w:val="009C5AF6"/>
    <w:rsid w:val="009D709B"/>
    <w:rsid w:val="009E44E8"/>
    <w:rsid w:val="009E50F7"/>
    <w:rsid w:val="009E57EA"/>
    <w:rsid w:val="009F6FDA"/>
    <w:rsid w:val="00A018C6"/>
    <w:rsid w:val="00A04994"/>
    <w:rsid w:val="00A055DC"/>
    <w:rsid w:val="00A06CD6"/>
    <w:rsid w:val="00A10B16"/>
    <w:rsid w:val="00A10FBD"/>
    <w:rsid w:val="00A12848"/>
    <w:rsid w:val="00A12CBE"/>
    <w:rsid w:val="00A20347"/>
    <w:rsid w:val="00A21972"/>
    <w:rsid w:val="00A21A63"/>
    <w:rsid w:val="00A324EB"/>
    <w:rsid w:val="00A33D52"/>
    <w:rsid w:val="00A3570A"/>
    <w:rsid w:val="00A37E46"/>
    <w:rsid w:val="00A43059"/>
    <w:rsid w:val="00A54E6F"/>
    <w:rsid w:val="00A55A51"/>
    <w:rsid w:val="00A63431"/>
    <w:rsid w:val="00A6653D"/>
    <w:rsid w:val="00A679AA"/>
    <w:rsid w:val="00A71768"/>
    <w:rsid w:val="00A73A61"/>
    <w:rsid w:val="00A74E69"/>
    <w:rsid w:val="00A77FF8"/>
    <w:rsid w:val="00A858FE"/>
    <w:rsid w:val="00A90B04"/>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4F2D"/>
    <w:rsid w:val="00AB6F52"/>
    <w:rsid w:val="00AC4913"/>
    <w:rsid w:val="00AC4AB1"/>
    <w:rsid w:val="00AC58B5"/>
    <w:rsid w:val="00AD1AEA"/>
    <w:rsid w:val="00AD32F1"/>
    <w:rsid w:val="00AE2276"/>
    <w:rsid w:val="00AE4631"/>
    <w:rsid w:val="00AE57D4"/>
    <w:rsid w:val="00AE6F05"/>
    <w:rsid w:val="00AF28AC"/>
    <w:rsid w:val="00AF2BD9"/>
    <w:rsid w:val="00B00D17"/>
    <w:rsid w:val="00B01238"/>
    <w:rsid w:val="00B04261"/>
    <w:rsid w:val="00B049BF"/>
    <w:rsid w:val="00B0786A"/>
    <w:rsid w:val="00B07A59"/>
    <w:rsid w:val="00B13F1B"/>
    <w:rsid w:val="00B15148"/>
    <w:rsid w:val="00B20A56"/>
    <w:rsid w:val="00B21841"/>
    <w:rsid w:val="00B238F5"/>
    <w:rsid w:val="00B25BC4"/>
    <w:rsid w:val="00B262C2"/>
    <w:rsid w:val="00B3250A"/>
    <w:rsid w:val="00B35812"/>
    <w:rsid w:val="00B4086B"/>
    <w:rsid w:val="00B421C2"/>
    <w:rsid w:val="00B432BF"/>
    <w:rsid w:val="00B43DC2"/>
    <w:rsid w:val="00B4535B"/>
    <w:rsid w:val="00B47A03"/>
    <w:rsid w:val="00B54813"/>
    <w:rsid w:val="00B5795F"/>
    <w:rsid w:val="00B6377D"/>
    <w:rsid w:val="00B663FB"/>
    <w:rsid w:val="00B66728"/>
    <w:rsid w:val="00B7348D"/>
    <w:rsid w:val="00B7450D"/>
    <w:rsid w:val="00B75A33"/>
    <w:rsid w:val="00B773DA"/>
    <w:rsid w:val="00B77C27"/>
    <w:rsid w:val="00B82FA8"/>
    <w:rsid w:val="00B83151"/>
    <w:rsid w:val="00B84FBE"/>
    <w:rsid w:val="00B908BE"/>
    <w:rsid w:val="00B908E8"/>
    <w:rsid w:val="00B97A66"/>
    <w:rsid w:val="00BA16FD"/>
    <w:rsid w:val="00BA3E55"/>
    <w:rsid w:val="00BB2984"/>
    <w:rsid w:val="00BB40E8"/>
    <w:rsid w:val="00BC02B0"/>
    <w:rsid w:val="00BC07BC"/>
    <w:rsid w:val="00BC1BE2"/>
    <w:rsid w:val="00BC3058"/>
    <w:rsid w:val="00BC51F6"/>
    <w:rsid w:val="00BC7A2E"/>
    <w:rsid w:val="00BD1C92"/>
    <w:rsid w:val="00BD744C"/>
    <w:rsid w:val="00BE320C"/>
    <w:rsid w:val="00BF07DC"/>
    <w:rsid w:val="00BF20DB"/>
    <w:rsid w:val="00BF2E82"/>
    <w:rsid w:val="00BF47E9"/>
    <w:rsid w:val="00BF7FA9"/>
    <w:rsid w:val="00C02D01"/>
    <w:rsid w:val="00C03480"/>
    <w:rsid w:val="00C0458D"/>
    <w:rsid w:val="00C079B1"/>
    <w:rsid w:val="00C10568"/>
    <w:rsid w:val="00C10674"/>
    <w:rsid w:val="00C11CA7"/>
    <w:rsid w:val="00C12101"/>
    <w:rsid w:val="00C162D4"/>
    <w:rsid w:val="00C17D5E"/>
    <w:rsid w:val="00C22785"/>
    <w:rsid w:val="00C328C9"/>
    <w:rsid w:val="00C341D6"/>
    <w:rsid w:val="00C35B20"/>
    <w:rsid w:val="00C36BD4"/>
    <w:rsid w:val="00C40043"/>
    <w:rsid w:val="00C42048"/>
    <w:rsid w:val="00C455CE"/>
    <w:rsid w:val="00C4573C"/>
    <w:rsid w:val="00C460EE"/>
    <w:rsid w:val="00C471C3"/>
    <w:rsid w:val="00C500FE"/>
    <w:rsid w:val="00C52A43"/>
    <w:rsid w:val="00C55112"/>
    <w:rsid w:val="00C632F2"/>
    <w:rsid w:val="00C6373D"/>
    <w:rsid w:val="00C63897"/>
    <w:rsid w:val="00C64571"/>
    <w:rsid w:val="00C64C8B"/>
    <w:rsid w:val="00C7085A"/>
    <w:rsid w:val="00C712C3"/>
    <w:rsid w:val="00C7352F"/>
    <w:rsid w:val="00C743DA"/>
    <w:rsid w:val="00C7536E"/>
    <w:rsid w:val="00C809CD"/>
    <w:rsid w:val="00C81E65"/>
    <w:rsid w:val="00C82008"/>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74BA"/>
    <w:rsid w:val="00CC7BD0"/>
    <w:rsid w:val="00CD0013"/>
    <w:rsid w:val="00CD2973"/>
    <w:rsid w:val="00CD4574"/>
    <w:rsid w:val="00CD7BAB"/>
    <w:rsid w:val="00CE29A4"/>
    <w:rsid w:val="00CE7D23"/>
    <w:rsid w:val="00CF28BF"/>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6F8C"/>
    <w:rsid w:val="00D3763E"/>
    <w:rsid w:val="00D37EAF"/>
    <w:rsid w:val="00D40AE9"/>
    <w:rsid w:val="00D42432"/>
    <w:rsid w:val="00D43D26"/>
    <w:rsid w:val="00D458AD"/>
    <w:rsid w:val="00D46500"/>
    <w:rsid w:val="00D54A74"/>
    <w:rsid w:val="00D63987"/>
    <w:rsid w:val="00D662E7"/>
    <w:rsid w:val="00D67E36"/>
    <w:rsid w:val="00D742DE"/>
    <w:rsid w:val="00D778FA"/>
    <w:rsid w:val="00D77A1B"/>
    <w:rsid w:val="00D820D4"/>
    <w:rsid w:val="00D825F9"/>
    <w:rsid w:val="00D84816"/>
    <w:rsid w:val="00D86513"/>
    <w:rsid w:val="00D86789"/>
    <w:rsid w:val="00D902F4"/>
    <w:rsid w:val="00D91ADA"/>
    <w:rsid w:val="00D93919"/>
    <w:rsid w:val="00D94025"/>
    <w:rsid w:val="00D94E86"/>
    <w:rsid w:val="00DA0089"/>
    <w:rsid w:val="00DA153B"/>
    <w:rsid w:val="00DA2D6C"/>
    <w:rsid w:val="00DA3F98"/>
    <w:rsid w:val="00DA7D58"/>
    <w:rsid w:val="00DB7055"/>
    <w:rsid w:val="00DC04A7"/>
    <w:rsid w:val="00DC1794"/>
    <w:rsid w:val="00DC33AA"/>
    <w:rsid w:val="00DC428B"/>
    <w:rsid w:val="00DC48AC"/>
    <w:rsid w:val="00DC6D32"/>
    <w:rsid w:val="00DD00E4"/>
    <w:rsid w:val="00DD047D"/>
    <w:rsid w:val="00DD0B43"/>
    <w:rsid w:val="00DD0E74"/>
    <w:rsid w:val="00DD4416"/>
    <w:rsid w:val="00DE1FCA"/>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4EAB"/>
    <w:rsid w:val="00E7530E"/>
    <w:rsid w:val="00E759C8"/>
    <w:rsid w:val="00E765B1"/>
    <w:rsid w:val="00E810A5"/>
    <w:rsid w:val="00E82BD5"/>
    <w:rsid w:val="00E847E0"/>
    <w:rsid w:val="00E91799"/>
    <w:rsid w:val="00E969F8"/>
    <w:rsid w:val="00EA0750"/>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E0DFF"/>
    <w:rsid w:val="00EE625F"/>
    <w:rsid w:val="00EF00AF"/>
    <w:rsid w:val="00EF167F"/>
    <w:rsid w:val="00EF5E14"/>
    <w:rsid w:val="00F00D1F"/>
    <w:rsid w:val="00F06054"/>
    <w:rsid w:val="00F10B34"/>
    <w:rsid w:val="00F1150F"/>
    <w:rsid w:val="00F1278D"/>
    <w:rsid w:val="00F12CC6"/>
    <w:rsid w:val="00F1687F"/>
    <w:rsid w:val="00F1799E"/>
    <w:rsid w:val="00F241FC"/>
    <w:rsid w:val="00F245D0"/>
    <w:rsid w:val="00F31A64"/>
    <w:rsid w:val="00F323B7"/>
    <w:rsid w:val="00F3386F"/>
    <w:rsid w:val="00F34741"/>
    <w:rsid w:val="00F36E61"/>
    <w:rsid w:val="00F40FD5"/>
    <w:rsid w:val="00F42B0D"/>
    <w:rsid w:val="00F44812"/>
    <w:rsid w:val="00F44ED6"/>
    <w:rsid w:val="00F509BC"/>
    <w:rsid w:val="00F51D4D"/>
    <w:rsid w:val="00F54598"/>
    <w:rsid w:val="00F56026"/>
    <w:rsid w:val="00F607EF"/>
    <w:rsid w:val="00F62DD3"/>
    <w:rsid w:val="00F63E6B"/>
    <w:rsid w:val="00F64E28"/>
    <w:rsid w:val="00F666EC"/>
    <w:rsid w:val="00F70A68"/>
    <w:rsid w:val="00F716DB"/>
    <w:rsid w:val="00F7330E"/>
    <w:rsid w:val="00F735C1"/>
    <w:rsid w:val="00F73C36"/>
    <w:rsid w:val="00F77D1D"/>
    <w:rsid w:val="00F80C94"/>
    <w:rsid w:val="00F876CD"/>
    <w:rsid w:val="00F87CCB"/>
    <w:rsid w:val="00F917E7"/>
    <w:rsid w:val="00F92178"/>
    <w:rsid w:val="00F941D2"/>
    <w:rsid w:val="00F94F60"/>
    <w:rsid w:val="00F9569D"/>
    <w:rsid w:val="00FA67F6"/>
    <w:rsid w:val="00FA77B1"/>
    <w:rsid w:val="00FB2082"/>
    <w:rsid w:val="00FB371B"/>
    <w:rsid w:val="00FB50A0"/>
    <w:rsid w:val="00FC1BE0"/>
    <w:rsid w:val="00FC6123"/>
    <w:rsid w:val="00FD01E7"/>
    <w:rsid w:val="00FD0E3A"/>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9292E9CF-5BA1-4873-8415-9525D7F6CD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826823884">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108157250">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B885C-01A5-4ECC-8745-06F309799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33</Pages>
  <Words>7669</Words>
  <Characters>43719</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51286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5</cp:revision>
  <cp:lastPrinted>2024-09-22T16:28:00Z</cp:lastPrinted>
  <dcterms:created xsi:type="dcterms:W3CDTF">2024-05-28T11:37:00Z</dcterms:created>
  <dcterms:modified xsi:type="dcterms:W3CDTF">2026-01-27T10:47:00Z</dcterms:modified>
</cp:coreProperties>
</file>